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E13E" w14:textId="77777777" w:rsidR="003F0DFA" w:rsidRDefault="00000000" w:rsidP="003F0DFA">
      <w:pPr>
        <w:tabs>
          <w:tab w:val="left" w:pos="1725"/>
        </w:tabs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Moção Nº 22/2022</w:t>
      </w:r>
    </w:p>
    <w:p w14:paraId="5A08F884" w14:textId="77777777" w:rsidR="007C0D38" w:rsidRDefault="007C0D38" w:rsidP="003F0DFA">
      <w:pPr>
        <w:tabs>
          <w:tab w:val="left" w:pos="1725"/>
        </w:tabs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</w:p>
    <w:p w14:paraId="2532B67F" w14:textId="77777777" w:rsidR="007028C0" w:rsidRPr="00E34527" w:rsidRDefault="007028C0" w:rsidP="003B5627">
      <w:pPr>
        <w:rPr>
          <w:b/>
          <w:sz w:val="24"/>
          <w:szCs w:val="24"/>
          <w:u w:val="single"/>
        </w:rPr>
      </w:pPr>
    </w:p>
    <w:p w14:paraId="258FF81C" w14:textId="77777777" w:rsidR="007028C0" w:rsidRPr="00E34527" w:rsidRDefault="007028C0" w:rsidP="007028C0">
      <w:pPr>
        <w:spacing w:line="360" w:lineRule="auto"/>
        <w:ind w:left="1418"/>
        <w:rPr>
          <w:b/>
          <w:sz w:val="24"/>
          <w:szCs w:val="24"/>
        </w:rPr>
      </w:pPr>
    </w:p>
    <w:p w14:paraId="1F2E1913" w14:textId="349FBD48" w:rsidR="007028C0" w:rsidRPr="00E34527" w:rsidRDefault="00000000" w:rsidP="007028C0">
      <w:pPr>
        <w:spacing w:line="360" w:lineRule="auto"/>
        <w:ind w:left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</w:t>
      </w:r>
      <w:r w:rsidR="00400ADB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E34527">
        <w:rPr>
          <w:b/>
          <w:sz w:val="24"/>
          <w:szCs w:val="24"/>
        </w:rPr>
        <w:t>REPÚDIO AO SENHOR LEANDRO MÁRCIO SOARES POR TER NEGADO OXIGÊNIO EM RAZÃO DA NECESSIDADE DE ATUALIZAÇÃO DE RECEITA MÉDICA, PARA MUNÍCIPE DE 84 ANOS DE IDADE, COM PROBLEMAS RESPIRATÓRIOS GRAVES.</w:t>
      </w:r>
    </w:p>
    <w:p w14:paraId="4684ABA5" w14:textId="77777777" w:rsidR="007C0D38" w:rsidRPr="00E34527" w:rsidRDefault="007C0D38" w:rsidP="007C0D38">
      <w:pPr>
        <w:tabs>
          <w:tab w:val="left" w:pos="1725"/>
        </w:tabs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AB9A631" w14:textId="77777777" w:rsidR="007028C0" w:rsidRPr="00E34527" w:rsidRDefault="007028C0" w:rsidP="007C0D38">
      <w:pPr>
        <w:tabs>
          <w:tab w:val="left" w:pos="1725"/>
        </w:tabs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F298A0D" w14:textId="77777777" w:rsidR="007028C0" w:rsidRPr="00E34527" w:rsidRDefault="00000000" w:rsidP="007028C0">
      <w:pPr>
        <w:spacing w:line="360" w:lineRule="auto"/>
        <w:ind w:left="1418" w:hanging="1418"/>
        <w:rPr>
          <w:sz w:val="24"/>
          <w:szCs w:val="24"/>
        </w:rPr>
      </w:pPr>
      <w:r w:rsidRPr="00E34527">
        <w:rPr>
          <w:sz w:val="24"/>
          <w:szCs w:val="24"/>
        </w:rPr>
        <w:t>Excelentíssimo Senhor Presidente,</w:t>
      </w:r>
    </w:p>
    <w:p w14:paraId="27A21647" w14:textId="77777777" w:rsidR="007028C0" w:rsidRPr="00E34527" w:rsidRDefault="00000000" w:rsidP="007028C0">
      <w:pPr>
        <w:spacing w:line="360" w:lineRule="auto"/>
        <w:ind w:left="1418" w:hanging="1418"/>
        <w:rPr>
          <w:sz w:val="24"/>
          <w:szCs w:val="24"/>
        </w:rPr>
      </w:pPr>
      <w:r w:rsidRPr="00E34527">
        <w:rPr>
          <w:sz w:val="24"/>
          <w:szCs w:val="24"/>
        </w:rPr>
        <w:t>Senhores Vereadores,</w:t>
      </w:r>
    </w:p>
    <w:p w14:paraId="103D5785" w14:textId="77777777" w:rsidR="007028C0" w:rsidRPr="00E34527" w:rsidRDefault="007028C0" w:rsidP="007028C0">
      <w:pPr>
        <w:spacing w:line="360" w:lineRule="auto"/>
        <w:ind w:left="1418" w:hanging="1418"/>
        <w:rPr>
          <w:sz w:val="24"/>
          <w:szCs w:val="24"/>
        </w:rPr>
      </w:pPr>
    </w:p>
    <w:p w14:paraId="1C5345DC" w14:textId="77777777" w:rsidR="007028C0" w:rsidRPr="00E34527" w:rsidRDefault="00000000" w:rsidP="007028C0">
      <w:pPr>
        <w:spacing w:line="360" w:lineRule="auto"/>
        <w:jc w:val="both"/>
        <w:rPr>
          <w:sz w:val="24"/>
          <w:szCs w:val="24"/>
        </w:rPr>
      </w:pPr>
      <w:r w:rsidRPr="00E34527">
        <w:rPr>
          <w:sz w:val="24"/>
          <w:szCs w:val="24"/>
        </w:rPr>
        <w:tab/>
        <w:t>Considerando que através do Requerimento nº288/2022 de autoria do  Vereador Paulinho Bola, esse Vereador tomou conhecimento que o munícipe Senhor Claudinei, no dia 29 de setembro foi até PA para retirar o cilindro de oxigênio, para sua mãe idosa (84 anos), procedimento que o mesmo já realiza há 4 anos, pois sua mãe possui grave problema pulmonar, corre risco de morte se ficar sem o oxigênio. Porém, o Senhor Leandro Márcio Soares que responde pela entrega dos cilindros negou o fornecimento em razão da necessidade de atualização da receita médica. O munícipe tentou atualizar a receita com o médico plantonista do PA, mas não conseguiu, tendo que chamar serviço de emergência para socorrer sua mãe que estava correndo risco de morte, no desespero o munícipe retirou o cilindro do Posto sem autorização.</w:t>
      </w:r>
    </w:p>
    <w:p w14:paraId="41ABD9C5" w14:textId="77777777" w:rsidR="00E34527" w:rsidRPr="00E34527" w:rsidRDefault="00E34527" w:rsidP="007028C0">
      <w:pPr>
        <w:spacing w:line="360" w:lineRule="auto"/>
        <w:jc w:val="both"/>
        <w:rPr>
          <w:sz w:val="24"/>
          <w:szCs w:val="24"/>
        </w:rPr>
      </w:pPr>
    </w:p>
    <w:p w14:paraId="78CE3407" w14:textId="77777777" w:rsidR="007028C0" w:rsidRPr="00E34527" w:rsidRDefault="00000000" w:rsidP="007028C0">
      <w:pPr>
        <w:spacing w:line="360" w:lineRule="auto"/>
        <w:ind w:firstLine="709"/>
        <w:jc w:val="both"/>
        <w:rPr>
          <w:sz w:val="24"/>
          <w:szCs w:val="24"/>
        </w:rPr>
      </w:pPr>
      <w:r w:rsidRPr="00E34527">
        <w:rPr>
          <w:sz w:val="24"/>
          <w:szCs w:val="24"/>
        </w:rPr>
        <w:t>Considerando que a conduta de se omitir em razão de protocolo, em razão de valores secundários, que possa prejudicar, que possa atentar contra a vida de alguém, inclui-se no crime consumado de periclitação da saúde ou a vida de outrem e também no crime de omissão de socorro de tão importante que é a preservação da vida (“art.130” cc art.135” do código penal).</w:t>
      </w:r>
    </w:p>
    <w:p w14:paraId="19AEEC1A" w14:textId="77777777" w:rsidR="003F0DFA" w:rsidRPr="00E34527" w:rsidRDefault="003F0DFA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A46926" w14:textId="77777777" w:rsidR="007028C0" w:rsidRPr="00E34527" w:rsidRDefault="00000000" w:rsidP="007028C0">
      <w:pPr>
        <w:spacing w:line="360" w:lineRule="auto"/>
        <w:ind w:firstLine="709"/>
        <w:jc w:val="both"/>
        <w:rPr>
          <w:sz w:val="24"/>
          <w:szCs w:val="24"/>
        </w:rPr>
      </w:pPr>
      <w:r w:rsidRPr="00E34527">
        <w:rPr>
          <w:sz w:val="24"/>
          <w:szCs w:val="24"/>
        </w:rPr>
        <w:t>A vida é um bem supremo, a vida é um bem inalienável, indisponível e que todos nós independentemente da posição, temos que lutar para mantê-la acima de qualquer protocolo;</w:t>
      </w:r>
    </w:p>
    <w:p w14:paraId="4C62D07D" w14:textId="77777777" w:rsidR="007028C0" w:rsidRPr="00E34527" w:rsidRDefault="007028C0" w:rsidP="007028C0">
      <w:pPr>
        <w:spacing w:line="360" w:lineRule="auto"/>
        <w:jc w:val="both"/>
        <w:rPr>
          <w:sz w:val="24"/>
          <w:szCs w:val="24"/>
        </w:rPr>
      </w:pPr>
    </w:p>
    <w:p w14:paraId="05E524A7" w14:textId="77777777" w:rsidR="007028C0" w:rsidRPr="00E34527" w:rsidRDefault="00000000" w:rsidP="007028C0">
      <w:pPr>
        <w:spacing w:line="360" w:lineRule="auto"/>
        <w:ind w:firstLine="709"/>
        <w:jc w:val="both"/>
        <w:rPr>
          <w:sz w:val="24"/>
          <w:szCs w:val="24"/>
        </w:rPr>
      </w:pPr>
      <w:r w:rsidRPr="00E34527">
        <w:rPr>
          <w:sz w:val="24"/>
          <w:szCs w:val="24"/>
        </w:rPr>
        <w:lastRenderedPageBreak/>
        <w:t>Considerando que não podemos admitir essa conduta, pois a vida não pode estar em segundo plano, de acordo com nossa Constituição, de acordo com nosso espírito cristão e universal está acima de qualquer bem, não podemos admitir de forma alguma que impeça-se por protocolo, por exigências de formalidades que alguém corra o risco de vir a perder a vida, uma pessoa que sofre problema  respiratório, que a falta do oxigênio poderá leva-la à óbito, é inadmissível  o poder público não conceder de imediato, de forma precípua esse oxigênio independente de qualquer formalidade.</w:t>
      </w:r>
    </w:p>
    <w:p w14:paraId="42BBDAF5" w14:textId="77777777" w:rsidR="00E34527" w:rsidRPr="00E34527" w:rsidRDefault="00E34527" w:rsidP="007028C0">
      <w:pPr>
        <w:spacing w:line="360" w:lineRule="auto"/>
        <w:ind w:firstLine="709"/>
        <w:jc w:val="both"/>
        <w:rPr>
          <w:sz w:val="24"/>
          <w:szCs w:val="24"/>
        </w:rPr>
      </w:pPr>
    </w:p>
    <w:p w14:paraId="3BCBBD00" w14:textId="77777777" w:rsidR="00220A0D" w:rsidRPr="00E34527" w:rsidRDefault="00000000" w:rsidP="00220A0D">
      <w:pPr>
        <w:spacing w:line="360" w:lineRule="auto"/>
        <w:ind w:firstLine="709"/>
        <w:jc w:val="both"/>
        <w:rPr>
          <w:sz w:val="24"/>
          <w:szCs w:val="24"/>
        </w:rPr>
      </w:pPr>
      <w:r w:rsidRPr="00E34527">
        <w:rPr>
          <w:sz w:val="24"/>
          <w:szCs w:val="24"/>
        </w:rPr>
        <w:t xml:space="preserve">Diante disso, manifestamos </w:t>
      </w:r>
      <w:r w:rsidRPr="00E34527">
        <w:rPr>
          <w:b/>
          <w:bCs/>
          <w:sz w:val="24"/>
          <w:szCs w:val="24"/>
        </w:rPr>
        <w:t>MOÇÃO DE REPÚDIO</w:t>
      </w:r>
      <w:r w:rsidRPr="00E34527">
        <w:rPr>
          <w:sz w:val="24"/>
          <w:szCs w:val="24"/>
        </w:rPr>
        <w:t xml:space="preserve"> ao </w:t>
      </w:r>
      <w:r w:rsidRPr="00E34527">
        <w:rPr>
          <w:b/>
          <w:bCs/>
          <w:sz w:val="24"/>
          <w:szCs w:val="24"/>
        </w:rPr>
        <w:t xml:space="preserve">SENHOR LEANDRO MÁRCIO SOARES, </w:t>
      </w:r>
      <w:r w:rsidRPr="00E34527">
        <w:rPr>
          <w:sz w:val="24"/>
          <w:szCs w:val="24"/>
        </w:rPr>
        <w:t xml:space="preserve">pela conduta de ter negado o cilindro de oxigênio </w:t>
      </w:r>
      <w:r w:rsidRPr="00E34527">
        <w:rPr>
          <w:bCs/>
          <w:sz w:val="24"/>
          <w:szCs w:val="24"/>
        </w:rPr>
        <w:t>em razão da necessidade de atualização de receita médica.</w:t>
      </w:r>
      <w:r w:rsidRPr="00E34527">
        <w:rPr>
          <w:b/>
          <w:bCs/>
          <w:sz w:val="24"/>
          <w:szCs w:val="24"/>
        </w:rPr>
        <w:t xml:space="preserve"> </w:t>
      </w:r>
      <w:r w:rsidRPr="00E34527">
        <w:rPr>
          <w:sz w:val="24"/>
          <w:szCs w:val="24"/>
        </w:rPr>
        <w:t xml:space="preserve">Fica aqui nosso desagravo à conduta de qualquer pessoa que possa contribuir contra à vida de alguém. </w:t>
      </w:r>
      <w:r w:rsidR="00063E80">
        <w:rPr>
          <w:sz w:val="24"/>
          <w:szCs w:val="24"/>
        </w:rPr>
        <w:t xml:space="preserve"> </w:t>
      </w:r>
      <w:r w:rsidRPr="00E34527">
        <w:rPr>
          <w:sz w:val="24"/>
          <w:szCs w:val="24"/>
        </w:rPr>
        <w:t>A vida é prioridade universal dos seres humanos.</w:t>
      </w:r>
    </w:p>
    <w:p w14:paraId="121E743B" w14:textId="77777777" w:rsidR="00220A0D" w:rsidRPr="00E34527" w:rsidRDefault="00220A0D" w:rsidP="00220A0D">
      <w:pPr>
        <w:spacing w:line="360" w:lineRule="auto"/>
        <w:ind w:firstLine="709"/>
        <w:jc w:val="both"/>
        <w:rPr>
          <w:sz w:val="24"/>
          <w:szCs w:val="24"/>
        </w:rPr>
      </w:pPr>
    </w:p>
    <w:p w14:paraId="355DBCFF" w14:textId="77777777" w:rsidR="00220A0D" w:rsidRPr="00E34527" w:rsidRDefault="00000000" w:rsidP="00220A0D">
      <w:pPr>
        <w:spacing w:line="360" w:lineRule="auto"/>
        <w:ind w:firstLine="709"/>
        <w:jc w:val="both"/>
        <w:rPr>
          <w:color w:val="404040"/>
          <w:sz w:val="24"/>
          <w:szCs w:val="24"/>
        </w:rPr>
      </w:pPr>
      <w:r w:rsidRPr="00E34527">
        <w:rPr>
          <w:sz w:val="24"/>
          <w:szCs w:val="24"/>
        </w:rPr>
        <w:t xml:space="preserve">Requeremos, finalmente que cópia dessa </w:t>
      </w:r>
      <w:r w:rsidRPr="00E34527">
        <w:rPr>
          <w:b/>
          <w:bCs/>
          <w:sz w:val="24"/>
          <w:szCs w:val="24"/>
        </w:rPr>
        <w:t>Moção</w:t>
      </w:r>
      <w:r w:rsidRPr="00E34527">
        <w:rPr>
          <w:sz w:val="24"/>
          <w:szCs w:val="24"/>
        </w:rPr>
        <w:t xml:space="preserve"> seja encaminhada ao Senhor Prefeito Municipal, o Senhor Antonio Piassentini.</w:t>
      </w:r>
    </w:p>
    <w:p w14:paraId="68285A00" w14:textId="77777777" w:rsidR="00220A0D" w:rsidRPr="00E34527" w:rsidRDefault="00220A0D" w:rsidP="00220A0D">
      <w:pPr>
        <w:spacing w:line="360" w:lineRule="auto"/>
        <w:rPr>
          <w:rFonts w:ascii="Arial" w:hAnsi="Arial" w:cs="Arial"/>
          <w:color w:val="404040"/>
          <w:sz w:val="24"/>
          <w:szCs w:val="24"/>
        </w:rPr>
      </w:pPr>
    </w:p>
    <w:p w14:paraId="6F11AA42" w14:textId="77777777" w:rsidR="00220A0D" w:rsidRDefault="00220A0D" w:rsidP="00220A0D">
      <w:pPr>
        <w:spacing w:line="360" w:lineRule="auto"/>
        <w:rPr>
          <w:rFonts w:ascii="Arial" w:hAnsi="Arial" w:cs="Arial"/>
          <w:color w:val="404040"/>
          <w:sz w:val="24"/>
          <w:szCs w:val="24"/>
        </w:rPr>
      </w:pPr>
    </w:p>
    <w:p w14:paraId="13BD9446" w14:textId="77777777" w:rsidR="00E34527" w:rsidRPr="00E34527" w:rsidRDefault="00E34527" w:rsidP="00220A0D">
      <w:pPr>
        <w:spacing w:line="360" w:lineRule="auto"/>
        <w:rPr>
          <w:rFonts w:ascii="Arial" w:hAnsi="Arial" w:cs="Arial"/>
          <w:color w:val="404040"/>
          <w:sz w:val="24"/>
          <w:szCs w:val="24"/>
        </w:rPr>
      </w:pPr>
    </w:p>
    <w:p w14:paraId="6AEE034A" w14:textId="77777777" w:rsidR="00220A0D" w:rsidRPr="00E34527" w:rsidRDefault="00000000" w:rsidP="00220A0D">
      <w:pPr>
        <w:spacing w:line="360" w:lineRule="auto"/>
        <w:rPr>
          <w:sz w:val="24"/>
          <w:szCs w:val="24"/>
        </w:rPr>
      </w:pPr>
      <w:r w:rsidRPr="00E34527">
        <w:rPr>
          <w:sz w:val="24"/>
          <w:szCs w:val="24"/>
        </w:rPr>
        <w:t xml:space="preserve">      </w:t>
      </w:r>
      <w:r w:rsidR="00063E80">
        <w:rPr>
          <w:sz w:val="24"/>
          <w:szCs w:val="24"/>
        </w:rPr>
        <w:t xml:space="preserve">                                 </w:t>
      </w:r>
      <w:r w:rsidRPr="00E34527">
        <w:rPr>
          <w:sz w:val="24"/>
          <w:szCs w:val="24"/>
        </w:rPr>
        <w:t xml:space="preserve">  Sala das Sessões, “Plenário Vereador Orlando Silva”, 0</w:t>
      </w:r>
      <w:r w:rsidR="000C626F">
        <w:rPr>
          <w:sz w:val="24"/>
          <w:szCs w:val="24"/>
        </w:rPr>
        <w:t>7</w:t>
      </w:r>
      <w:r w:rsidRPr="00E34527">
        <w:rPr>
          <w:sz w:val="24"/>
          <w:szCs w:val="24"/>
        </w:rPr>
        <w:t xml:space="preserve"> de outubro de 2022.</w:t>
      </w:r>
    </w:p>
    <w:p w14:paraId="4801211F" w14:textId="77777777" w:rsidR="002409A8" w:rsidRPr="00E34527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E608A2F" w14:textId="77777777" w:rsidR="00220A0D" w:rsidRPr="00E34527" w:rsidRDefault="00220A0D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8A22ACF" w14:textId="77777777" w:rsidR="00220A0D" w:rsidRDefault="00220A0D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050F2E2" w14:textId="77777777" w:rsidR="00063E80" w:rsidRDefault="00063E80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C829DF8" w14:textId="77777777" w:rsidR="00E34527" w:rsidRPr="00E34527" w:rsidRDefault="00E34527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F31314" w14:textId="77777777" w:rsidR="00220A0D" w:rsidRPr="00E34527" w:rsidRDefault="00000000" w:rsidP="00220A0D">
      <w:pPr>
        <w:ind w:right="-4677"/>
        <w:rPr>
          <w:b/>
          <w:sz w:val="24"/>
          <w:szCs w:val="24"/>
        </w:rPr>
      </w:pPr>
      <w:r w:rsidRPr="00E34527">
        <w:rPr>
          <w:b/>
          <w:sz w:val="24"/>
          <w:szCs w:val="24"/>
        </w:rPr>
        <w:t xml:space="preserve">            </w:t>
      </w:r>
      <w:r w:rsidR="006F67FD">
        <w:rPr>
          <w:b/>
          <w:sz w:val="24"/>
          <w:szCs w:val="24"/>
        </w:rPr>
        <w:t xml:space="preserve"> JEAND DA ELITE                               </w:t>
      </w:r>
      <w:r w:rsidRPr="00E34527">
        <w:rPr>
          <w:b/>
          <w:sz w:val="24"/>
          <w:szCs w:val="24"/>
        </w:rPr>
        <w:t xml:space="preserve">DR. PRETTI                                </w:t>
      </w:r>
      <w:r w:rsidR="000C626F">
        <w:rPr>
          <w:b/>
          <w:sz w:val="24"/>
          <w:szCs w:val="24"/>
        </w:rPr>
        <w:t xml:space="preserve">         </w:t>
      </w:r>
      <w:r w:rsidRPr="00E34527">
        <w:rPr>
          <w:b/>
          <w:sz w:val="24"/>
          <w:szCs w:val="24"/>
        </w:rPr>
        <w:t xml:space="preserve">   Prof.ª MEIRE BARBOSA               </w:t>
      </w:r>
      <w:r w:rsidR="00E34527">
        <w:rPr>
          <w:b/>
          <w:sz w:val="24"/>
          <w:szCs w:val="24"/>
        </w:rPr>
        <w:t xml:space="preserve">          </w:t>
      </w:r>
      <w:r w:rsidRPr="00E34527">
        <w:rPr>
          <w:b/>
          <w:sz w:val="24"/>
          <w:szCs w:val="24"/>
        </w:rPr>
        <w:t xml:space="preserve">   </w:t>
      </w:r>
    </w:p>
    <w:p w14:paraId="0D2FB3E5" w14:textId="77777777" w:rsidR="00220A0D" w:rsidRPr="00E34527" w:rsidRDefault="00000000" w:rsidP="00220A0D">
      <w:pPr>
        <w:ind w:right="-46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Vereador</w:t>
      </w:r>
      <w:r w:rsidRPr="00E34527">
        <w:rPr>
          <w:b/>
          <w:sz w:val="24"/>
          <w:szCs w:val="24"/>
        </w:rPr>
        <w:t xml:space="preserve">           </w:t>
      </w:r>
      <w:r w:rsidR="00E34527">
        <w:rPr>
          <w:b/>
          <w:sz w:val="24"/>
          <w:szCs w:val="24"/>
        </w:rPr>
        <w:t xml:space="preserve"> </w:t>
      </w:r>
      <w:r w:rsidRPr="00E345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</w:t>
      </w:r>
      <w:r w:rsidRPr="00E34527">
        <w:rPr>
          <w:b/>
          <w:sz w:val="24"/>
          <w:szCs w:val="24"/>
        </w:rPr>
        <w:t xml:space="preserve"> Vereador                                                     </w:t>
      </w:r>
      <w:r w:rsidR="000C626F">
        <w:rPr>
          <w:b/>
          <w:sz w:val="24"/>
          <w:szCs w:val="24"/>
        </w:rPr>
        <w:t xml:space="preserve">  </w:t>
      </w:r>
      <w:r w:rsidRPr="00E34527">
        <w:rPr>
          <w:b/>
          <w:sz w:val="24"/>
          <w:szCs w:val="24"/>
        </w:rPr>
        <w:t xml:space="preserve">  Vereadora                             </w:t>
      </w:r>
      <w:r w:rsidR="00E34527">
        <w:rPr>
          <w:b/>
          <w:sz w:val="24"/>
          <w:szCs w:val="24"/>
        </w:rPr>
        <w:t xml:space="preserve">             </w:t>
      </w:r>
      <w:r w:rsidRPr="00E34527">
        <w:rPr>
          <w:b/>
          <w:sz w:val="24"/>
          <w:szCs w:val="24"/>
        </w:rPr>
        <w:t xml:space="preserve">   </w:t>
      </w:r>
    </w:p>
    <w:p w14:paraId="7A15128F" w14:textId="77777777" w:rsidR="00220A0D" w:rsidRPr="00E34527" w:rsidRDefault="00220A0D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75E4E6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DB0339" w14:textId="77777777" w:rsidR="000C626F" w:rsidRDefault="000C626F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17A055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46EDC08" w14:textId="77777777" w:rsidR="002409A8" w:rsidRDefault="00000000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14:paraId="3BFC0230" w14:textId="77777777" w:rsidR="002409A8" w:rsidRDefault="00000000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DECB8C3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409A8" w:rsidSect="003C6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247D" w14:textId="77777777" w:rsidR="00F6281D" w:rsidRDefault="00F6281D">
      <w:r>
        <w:separator/>
      </w:r>
    </w:p>
  </w:endnote>
  <w:endnote w:type="continuationSeparator" w:id="0">
    <w:p w14:paraId="35BF4521" w14:textId="77777777" w:rsidR="00F6281D" w:rsidRDefault="00F6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D7BD" w14:textId="77777777" w:rsidR="002409A8" w:rsidRDefault="002409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7237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30B5E3B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294E" w14:textId="77777777" w:rsidR="002409A8" w:rsidRDefault="002409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77A0" w14:textId="77777777" w:rsidR="00F6281D" w:rsidRDefault="00F6281D">
      <w:r>
        <w:separator/>
      </w:r>
    </w:p>
  </w:footnote>
  <w:footnote w:type="continuationSeparator" w:id="0">
    <w:p w14:paraId="69E411BD" w14:textId="77777777" w:rsidR="00F6281D" w:rsidRDefault="00F62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AFDB" w14:textId="77777777" w:rsidR="002409A8" w:rsidRDefault="002409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CA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E7E0382" wp14:editId="235986D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C95CBAE" wp14:editId="59B39E3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4309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EDC3FC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21B2" w14:textId="77777777" w:rsidR="002409A8" w:rsidRDefault="002409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63E80"/>
    <w:rsid w:val="00071E69"/>
    <w:rsid w:val="00073164"/>
    <w:rsid w:val="000C626F"/>
    <w:rsid w:val="001F7E0D"/>
    <w:rsid w:val="00220A0D"/>
    <w:rsid w:val="002409A8"/>
    <w:rsid w:val="002768D1"/>
    <w:rsid w:val="003B5627"/>
    <w:rsid w:val="003C6DBA"/>
    <w:rsid w:val="003F0DFA"/>
    <w:rsid w:val="00400ADB"/>
    <w:rsid w:val="004A2630"/>
    <w:rsid w:val="004C3076"/>
    <w:rsid w:val="00591627"/>
    <w:rsid w:val="005A314D"/>
    <w:rsid w:val="005F7ED5"/>
    <w:rsid w:val="00615A83"/>
    <w:rsid w:val="006F67FD"/>
    <w:rsid w:val="007028C0"/>
    <w:rsid w:val="007C0D38"/>
    <w:rsid w:val="008A5385"/>
    <w:rsid w:val="00A6270E"/>
    <w:rsid w:val="00A66FE7"/>
    <w:rsid w:val="00CE01D6"/>
    <w:rsid w:val="00DE0C27"/>
    <w:rsid w:val="00E34527"/>
    <w:rsid w:val="00EE5CE1"/>
    <w:rsid w:val="00EE77FA"/>
    <w:rsid w:val="00F6281D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B64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character" w:styleId="Forte">
    <w:name w:val="Strong"/>
    <w:uiPriority w:val="22"/>
    <w:qFormat/>
    <w:rsid w:val="00071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Camara</cp:lastModifiedBy>
  <cp:revision>10</cp:revision>
  <cp:lastPrinted>2022-10-07T17:36:00Z</cp:lastPrinted>
  <dcterms:created xsi:type="dcterms:W3CDTF">2022-10-07T12:45:00Z</dcterms:created>
  <dcterms:modified xsi:type="dcterms:W3CDTF">2022-10-07T17:38:00Z</dcterms:modified>
</cp:coreProperties>
</file>