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media/image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C7023" w:rsidRPr="00882A21" w:rsidP="00231B4F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882A21">
        <w:rPr>
          <w:rFonts w:asciiTheme="minorHAnsi" w:hAnsiTheme="minorHAnsi" w:cstheme="minorHAnsi"/>
        </w:rPr>
        <w:t>Projeto de Lei Nº 36/2023</w:t>
      </w:r>
    </w:p>
    <w:p w:rsidR="00591627" w:rsidRPr="00882A21" w:rsidP="006C7023">
      <w:pPr>
        <w:jc w:val="both"/>
        <w:rPr>
          <w:rFonts w:cstheme="minorHAnsi"/>
          <w:sz w:val="24"/>
          <w:szCs w:val="24"/>
        </w:rPr>
      </w:pPr>
    </w:p>
    <w:p w:rsidR="00DE0C27" w:rsidRPr="00882A21" w:rsidP="006C7023">
      <w:pPr>
        <w:jc w:val="both"/>
        <w:rPr>
          <w:rFonts w:cstheme="minorHAnsi"/>
          <w:sz w:val="24"/>
          <w:szCs w:val="24"/>
        </w:rPr>
      </w:pPr>
    </w:p>
    <w:p w:rsidR="00DE0C27" w:rsidRPr="00882A21" w:rsidP="006C7023">
      <w:pPr>
        <w:jc w:val="both"/>
        <w:rPr>
          <w:rFonts w:cstheme="minorHAnsi"/>
          <w:sz w:val="24"/>
          <w:szCs w:val="24"/>
        </w:rPr>
      </w:pPr>
    </w:p>
    <w:p w:rsidR="00DE0C27" w:rsidRPr="00882A21" w:rsidP="006C7023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ind w:left="3540"/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left="3540"/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left="4248"/>
        <w:jc w:val="both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DISPÕE SOBRE DENOMINAÇÃO DE PRAÇA DE LAZER E CONVIVÊNCIA QUE ESPECIFICA.</w:t>
      </w:r>
    </w:p>
    <w:p w:rsidR="00581DE7" w:rsidRPr="00882A21" w:rsidP="00581DE7">
      <w:pPr>
        <w:ind w:left="3540"/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left="1555"/>
        <w:rPr>
          <w:rFonts w:cstheme="minorHAnsi"/>
          <w:sz w:val="24"/>
          <w:szCs w:val="24"/>
        </w:rPr>
      </w:pPr>
    </w:p>
    <w:p w:rsidR="00581DE7" w:rsidRPr="00882A21" w:rsidP="00581DE7">
      <w:pPr>
        <w:ind w:left="1555"/>
        <w:rPr>
          <w:rFonts w:cstheme="minorHAnsi"/>
          <w:sz w:val="24"/>
          <w:szCs w:val="24"/>
        </w:rPr>
      </w:pPr>
    </w:p>
    <w:p w:rsidR="00581DE7" w:rsidRPr="00882A21" w:rsidP="00581DE7">
      <w:pPr>
        <w:ind w:left="1555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left="4253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 xml:space="preserve">A CÂMARA MUNICIPAL DE ALUMÍNIO APROVA: </w:t>
      </w: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ind w:left="851" w:hanging="851"/>
        <w:jc w:val="both"/>
        <w:rPr>
          <w:rFonts w:cstheme="minorHAnsi"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Art. 1º</w:t>
      </w:r>
      <w:r w:rsidRPr="00882A21">
        <w:rPr>
          <w:rFonts w:cstheme="minorHAnsi"/>
          <w:b/>
          <w:sz w:val="24"/>
          <w:szCs w:val="24"/>
        </w:rPr>
        <w:tab/>
      </w:r>
      <w:r w:rsidRPr="00882A21">
        <w:rPr>
          <w:rFonts w:cstheme="minorHAnsi"/>
          <w:sz w:val="24"/>
          <w:szCs w:val="24"/>
        </w:rPr>
        <w:t xml:space="preserve">Fica denominada de </w:t>
      </w:r>
      <w:r w:rsidRPr="00882A21">
        <w:rPr>
          <w:rFonts w:cstheme="minorHAnsi"/>
          <w:b/>
          <w:sz w:val="24"/>
          <w:szCs w:val="24"/>
        </w:rPr>
        <w:t xml:space="preserve">“PRAÇA DE LAZER E CONVIVÊNCIA </w:t>
      </w:r>
      <w:r w:rsidRPr="00882A21" w:rsidR="00C506B6">
        <w:rPr>
          <w:rFonts w:cstheme="minorHAnsi"/>
          <w:b/>
          <w:sz w:val="24"/>
          <w:szCs w:val="24"/>
        </w:rPr>
        <w:t>ROSANA SANTIAGO DE OLIVEIRA</w:t>
      </w:r>
      <w:r w:rsidRPr="00882A21">
        <w:rPr>
          <w:rFonts w:cstheme="minorHAnsi"/>
          <w:b/>
          <w:sz w:val="24"/>
          <w:szCs w:val="24"/>
        </w:rPr>
        <w:t xml:space="preserve">”, </w:t>
      </w:r>
      <w:r w:rsidRPr="00882A21">
        <w:rPr>
          <w:rFonts w:cstheme="minorHAnsi"/>
          <w:sz w:val="24"/>
          <w:szCs w:val="24"/>
        </w:rPr>
        <w:t xml:space="preserve">o logradouro público </w:t>
      </w:r>
      <w:r w:rsidRPr="005F1DB0" w:rsidR="007D1B4B">
        <w:rPr>
          <w:rFonts w:cstheme="minorHAnsi"/>
          <w:sz w:val="24"/>
          <w:szCs w:val="24"/>
        </w:rPr>
        <w:t>inominado</w:t>
      </w:r>
      <w:r w:rsidRPr="005F1DB0" w:rsidR="00740B11">
        <w:rPr>
          <w:rFonts w:cstheme="minorHAnsi"/>
          <w:sz w:val="24"/>
          <w:szCs w:val="24"/>
        </w:rPr>
        <w:t xml:space="preserve"> </w:t>
      </w:r>
      <w:r w:rsidRPr="00882A21">
        <w:rPr>
          <w:rFonts w:cstheme="minorHAnsi"/>
          <w:sz w:val="24"/>
          <w:szCs w:val="24"/>
        </w:rPr>
        <w:t xml:space="preserve">localizado na confluência da Rua Paraná e Avenida Helena Pereira de Moraes, Jardim Progresso, conforme croqui anexo, que fica fazendo parte integrante </w:t>
      </w:r>
      <w:r w:rsidRPr="00882A21">
        <w:rPr>
          <w:rFonts w:cstheme="minorHAnsi"/>
          <w:sz w:val="24"/>
          <w:szCs w:val="24"/>
        </w:rPr>
        <w:t>da presente</w:t>
      </w:r>
      <w:r w:rsidRPr="00882A21">
        <w:rPr>
          <w:rFonts w:cstheme="minorHAnsi"/>
          <w:sz w:val="24"/>
          <w:szCs w:val="24"/>
        </w:rPr>
        <w:t>.</w:t>
      </w:r>
    </w:p>
    <w:p w:rsidR="00581DE7" w:rsidRPr="00882A21" w:rsidP="00581DE7">
      <w:pPr>
        <w:ind w:left="851" w:hanging="851"/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Art. 2°</w:t>
      </w:r>
      <w:r w:rsidRPr="00882A21">
        <w:rPr>
          <w:rFonts w:cstheme="minorHAnsi"/>
          <w:sz w:val="24"/>
          <w:szCs w:val="24"/>
        </w:rPr>
        <w:t xml:space="preserve">   Esta Lei entra em vigor na data de sua publicação.</w:t>
      </w: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ind w:left="708"/>
        <w:jc w:val="center"/>
        <w:rPr>
          <w:rFonts w:cstheme="minorHAnsi"/>
          <w:sz w:val="24"/>
          <w:szCs w:val="24"/>
        </w:rPr>
      </w:pPr>
      <w:r w:rsidRPr="00882A21">
        <w:rPr>
          <w:rFonts w:cstheme="minorHAnsi"/>
          <w:sz w:val="24"/>
          <w:szCs w:val="24"/>
        </w:rPr>
        <w:t xml:space="preserve">Sala das Sessões, “Plenário Vereador Orlando Silva”, </w:t>
      </w:r>
      <w:r w:rsidR="005F1DB0">
        <w:rPr>
          <w:rFonts w:cstheme="minorHAnsi"/>
          <w:sz w:val="24"/>
          <w:szCs w:val="24"/>
        </w:rPr>
        <w:t>20</w:t>
      </w:r>
      <w:bookmarkStart w:id="0" w:name="_GoBack"/>
      <w:bookmarkEnd w:id="0"/>
      <w:r w:rsidRPr="00882A21">
        <w:rPr>
          <w:rFonts w:cstheme="minorHAnsi"/>
          <w:sz w:val="24"/>
          <w:szCs w:val="24"/>
        </w:rPr>
        <w:t xml:space="preserve"> de outubro de 2023.</w:t>
      </w: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spacing w:after="120"/>
        <w:jc w:val="center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ADILSON BALDOINO</w:t>
      </w:r>
    </w:p>
    <w:p w:rsidR="00581DE7" w:rsidRPr="00882A21" w:rsidP="00581DE7">
      <w:pPr>
        <w:spacing w:after="120"/>
        <w:jc w:val="center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 xml:space="preserve"> Vereador</w:t>
      </w: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3F342F" w:rsidP="00581DE7">
      <w:pPr>
        <w:jc w:val="both"/>
        <w:rPr>
          <w:rFonts w:cstheme="minorHAnsi"/>
          <w:b/>
          <w:sz w:val="24"/>
          <w:szCs w:val="24"/>
        </w:rPr>
      </w:pPr>
    </w:p>
    <w:p w:rsidR="003F342F" w:rsidP="00581DE7">
      <w:pPr>
        <w:jc w:val="both"/>
        <w:rPr>
          <w:rFonts w:cstheme="minorHAnsi"/>
          <w:b/>
          <w:sz w:val="24"/>
          <w:szCs w:val="24"/>
        </w:rPr>
      </w:pPr>
    </w:p>
    <w:p w:rsidR="003F342F" w:rsidP="00581DE7">
      <w:pPr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JUSTIFICATIVA</w:t>
      </w:r>
    </w:p>
    <w:p w:rsidR="00581DE7" w:rsidRPr="00882A21" w:rsidP="00581DE7">
      <w:pPr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b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b/>
          <w:sz w:val="24"/>
          <w:szCs w:val="24"/>
        </w:rPr>
      </w:pPr>
    </w:p>
    <w:p w:rsidR="00581DE7" w:rsidRPr="00673BC6" w:rsidP="00581DE7">
      <w:pPr>
        <w:ind w:firstLine="1134"/>
        <w:jc w:val="both"/>
        <w:rPr>
          <w:rFonts w:cstheme="minorHAnsi"/>
          <w:sz w:val="24"/>
          <w:szCs w:val="24"/>
        </w:rPr>
      </w:pPr>
      <w:r w:rsidRPr="00673BC6">
        <w:rPr>
          <w:rFonts w:cstheme="minorHAnsi"/>
          <w:b/>
          <w:sz w:val="24"/>
          <w:szCs w:val="24"/>
        </w:rPr>
        <w:t>Rosana Santiago de Oliveira</w:t>
      </w:r>
      <w:r w:rsidR="005F1DB0">
        <w:rPr>
          <w:rFonts w:cstheme="minorHAnsi"/>
          <w:sz w:val="24"/>
          <w:szCs w:val="24"/>
        </w:rPr>
        <w:t>, nasceu em 29 de abril de 1963</w:t>
      </w:r>
      <w:r w:rsidRPr="00673BC6">
        <w:rPr>
          <w:rFonts w:cstheme="minorHAnsi"/>
          <w:sz w:val="24"/>
          <w:szCs w:val="24"/>
        </w:rPr>
        <w:t xml:space="preserve">, </w:t>
      </w:r>
      <w:r w:rsidRPr="00673BC6" w:rsidR="007327E7">
        <w:rPr>
          <w:rFonts w:cstheme="minorHAnsi"/>
          <w:sz w:val="24"/>
          <w:szCs w:val="24"/>
        </w:rPr>
        <w:t>na cidade de São Roque, Estado de São Paulo.  F</w:t>
      </w:r>
      <w:r w:rsidRPr="00673BC6">
        <w:rPr>
          <w:rFonts w:cstheme="minorHAnsi"/>
          <w:sz w:val="24"/>
          <w:szCs w:val="24"/>
        </w:rPr>
        <w:t xml:space="preserve">ilha </w:t>
      </w:r>
      <w:r w:rsidRPr="00673BC6" w:rsidR="007327E7">
        <w:rPr>
          <w:rFonts w:cstheme="minorHAnsi"/>
          <w:sz w:val="24"/>
          <w:szCs w:val="24"/>
        </w:rPr>
        <w:t>do Sr.</w:t>
      </w:r>
      <w:r w:rsidRPr="00673BC6">
        <w:rPr>
          <w:rFonts w:cstheme="minorHAnsi"/>
          <w:sz w:val="24"/>
          <w:szCs w:val="24"/>
        </w:rPr>
        <w:t xml:space="preserve"> Rubens Santiago e da Sra. Neusa Conceição Santiago. </w:t>
      </w:r>
      <w:r w:rsidRPr="00673BC6" w:rsidR="007327E7">
        <w:rPr>
          <w:rFonts w:cstheme="minorHAnsi"/>
          <w:sz w:val="24"/>
          <w:szCs w:val="24"/>
        </w:rPr>
        <w:t>Cresceu e v</w:t>
      </w:r>
      <w:r w:rsidRPr="00673BC6">
        <w:rPr>
          <w:rFonts w:cstheme="minorHAnsi"/>
          <w:sz w:val="24"/>
          <w:szCs w:val="24"/>
        </w:rPr>
        <w:t xml:space="preserve">iveu </w:t>
      </w:r>
      <w:r w:rsidRPr="00673BC6" w:rsidR="007327E7">
        <w:rPr>
          <w:rFonts w:cstheme="minorHAnsi"/>
          <w:sz w:val="24"/>
          <w:szCs w:val="24"/>
        </w:rPr>
        <w:t>em São R</w:t>
      </w:r>
      <w:r w:rsidRPr="00673BC6">
        <w:rPr>
          <w:rFonts w:cstheme="minorHAnsi"/>
          <w:sz w:val="24"/>
          <w:szCs w:val="24"/>
        </w:rPr>
        <w:t xml:space="preserve">oque, onde estudou e </w:t>
      </w:r>
      <w:r w:rsidR="00430CCE">
        <w:rPr>
          <w:rFonts w:cstheme="minorHAnsi"/>
          <w:sz w:val="24"/>
          <w:szCs w:val="24"/>
        </w:rPr>
        <w:t xml:space="preserve">posteriormente </w:t>
      </w:r>
      <w:r w:rsidRPr="00673BC6">
        <w:rPr>
          <w:rFonts w:cstheme="minorHAnsi"/>
          <w:sz w:val="24"/>
          <w:szCs w:val="24"/>
        </w:rPr>
        <w:t>trabalhou na Fábrica da Penalt</w:t>
      </w:r>
      <w:r w:rsidRPr="00673BC6" w:rsidR="007327E7">
        <w:rPr>
          <w:rFonts w:cstheme="minorHAnsi"/>
          <w:sz w:val="24"/>
          <w:szCs w:val="24"/>
        </w:rPr>
        <w:t>y</w:t>
      </w:r>
      <w:r w:rsidRPr="00673BC6">
        <w:rPr>
          <w:rFonts w:cstheme="minorHAnsi"/>
          <w:sz w:val="24"/>
          <w:szCs w:val="24"/>
        </w:rPr>
        <w:t xml:space="preserve"> por 15 anos.</w:t>
      </w:r>
    </w:p>
    <w:p w:rsidR="00C506B6" w:rsidRPr="00673BC6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C506B6" w:rsidRPr="00523DD3" w:rsidP="00581DE7">
      <w:pPr>
        <w:ind w:firstLine="1134"/>
        <w:jc w:val="both"/>
        <w:rPr>
          <w:rFonts w:cstheme="minorHAnsi"/>
          <w:sz w:val="24"/>
          <w:szCs w:val="24"/>
        </w:rPr>
      </w:pPr>
      <w:r w:rsidRPr="00523DD3">
        <w:rPr>
          <w:rFonts w:cstheme="minorHAnsi"/>
          <w:sz w:val="24"/>
          <w:szCs w:val="24"/>
        </w:rPr>
        <w:t>Aos 30 anos conheceu A</w:t>
      </w:r>
      <w:r w:rsidRPr="00523DD3">
        <w:rPr>
          <w:rFonts w:cstheme="minorHAnsi"/>
          <w:sz w:val="24"/>
          <w:szCs w:val="24"/>
        </w:rPr>
        <w:t>parecido</w:t>
      </w:r>
      <w:r w:rsidRPr="00523DD3">
        <w:rPr>
          <w:rFonts w:cstheme="minorHAnsi"/>
          <w:sz w:val="24"/>
          <w:szCs w:val="24"/>
        </w:rPr>
        <w:t xml:space="preserve"> Francisco de Oliveira</w:t>
      </w:r>
      <w:r w:rsidRPr="00523DD3">
        <w:rPr>
          <w:rFonts w:cstheme="minorHAnsi"/>
          <w:sz w:val="24"/>
          <w:szCs w:val="24"/>
        </w:rPr>
        <w:t xml:space="preserve">, e pouco tempo depois se casaram, </w:t>
      </w:r>
      <w:r w:rsidRPr="00523DD3" w:rsidR="00882A21">
        <w:rPr>
          <w:rFonts w:cstheme="minorHAnsi"/>
          <w:sz w:val="24"/>
          <w:szCs w:val="24"/>
        </w:rPr>
        <w:t xml:space="preserve">e então ela veio morar na cidade de Alumínio.  </w:t>
      </w:r>
      <w:r w:rsidRPr="00523DD3" w:rsidR="00523DD3">
        <w:rPr>
          <w:rFonts w:cstheme="minorHAnsi"/>
          <w:sz w:val="24"/>
          <w:szCs w:val="24"/>
          <w:shd w:val="clear" w:color="auto" w:fill="FFFFFF"/>
        </w:rPr>
        <w:t xml:space="preserve">Como fruto do casamento nasceu o filho do casal, o Daniel. </w:t>
      </w:r>
    </w:p>
    <w:p w:rsidR="00523DD3" w:rsidP="00430CCE">
      <w:pPr>
        <w:ind w:firstLine="1134"/>
        <w:jc w:val="both"/>
        <w:rPr>
          <w:rFonts w:cstheme="minorHAnsi"/>
          <w:sz w:val="24"/>
          <w:szCs w:val="24"/>
        </w:rPr>
      </w:pPr>
    </w:p>
    <w:p w:rsidR="00673BC6" w:rsidRPr="00673BC6" w:rsidP="00430CCE">
      <w:pPr>
        <w:ind w:firstLine="1134"/>
        <w:jc w:val="both"/>
        <w:rPr>
          <w:rFonts w:cstheme="minorHAnsi"/>
          <w:sz w:val="24"/>
          <w:szCs w:val="24"/>
        </w:rPr>
      </w:pPr>
      <w:r w:rsidRPr="00673BC6">
        <w:rPr>
          <w:rFonts w:cstheme="minorHAnsi"/>
          <w:sz w:val="24"/>
          <w:szCs w:val="24"/>
        </w:rPr>
        <w:t xml:space="preserve">Amante de plantas e flores, foi uma </w:t>
      </w:r>
      <w:r w:rsidRPr="00673BC6" w:rsidR="00882A21">
        <w:rPr>
          <w:rFonts w:cstheme="minorHAnsi"/>
          <w:sz w:val="24"/>
          <w:szCs w:val="24"/>
        </w:rPr>
        <w:t xml:space="preserve">eximia </w:t>
      </w:r>
      <w:r w:rsidRPr="00673BC6" w:rsidR="00882A21">
        <w:rPr>
          <w:rFonts w:cstheme="minorHAnsi"/>
          <w:sz w:val="24"/>
          <w:szCs w:val="24"/>
          <w:shd w:val="clear" w:color="auto" w:fill="FFFFFF"/>
        </w:rPr>
        <w:t>orquidófila</w:t>
      </w:r>
      <w:r w:rsidRPr="00673BC6" w:rsidR="00882A21">
        <w:rPr>
          <w:rFonts w:cstheme="minorHAnsi"/>
          <w:sz w:val="24"/>
          <w:szCs w:val="24"/>
          <w:shd w:val="clear" w:color="auto" w:fill="FFFFFF"/>
        </w:rPr>
        <w:t>, uma pessoa que realmente  admirava</w:t>
      </w:r>
      <w:r w:rsidRPr="00673BC6" w:rsidR="00C94A10">
        <w:rPr>
          <w:rFonts w:cstheme="minorHAnsi"/>
          <w:sz w:val="24"/>
          <w:szCs w:val="24"/>
          <w:shd w:val="clear" w:color="auto" w:fill="FFFFFF"/>
        </w:rPr>
        <w:t>,</w:t>
      </w:r>
      <w:r w:rsidRPr="00673BC6" w:rsidR="00882A21">
        <w:rPr>
          <w:rFonts w:cstheme="minorHAnsi"/>
          <w:sz w:val="24"/>
          <w:szCs w:val="24"/>
          <w:shd w:val="clear" w:color="auto" w:fill="FFFFFF"/>
        </w:rPr>
        <w:t xml:space="preserve"> coleciona, </w:t>
      </w:r>
      <w:r w:rsidRPr="00673BC6" w:rsidR="00C94A10">
        <w:rPr>
          <w:rFonts w:cstheme="minorHAnsi"/>
          <w:sz w:val="24"/>
          <w:szCs w:val="24"/>
          <w:shd w:val="clear" w:color="auto" w:fill="FFFFFF"/>
        </w:rPr>
        <w:t xml:space="preserve">e </w:t>
      </w:r>
      <w:r w:rsidRPr="00673BC6" w:rsidR="00882A21">
        <w:rPr>
          <w:rFonts w:cstheme="minorHAnsi"/>
          <w:sz w:val="24"/>
          <w:szCs w:val="24"/>
          <w:shd w:val="clear" w:color="auto" w:fill="FFFFFF"/>
        </w:rPr>
        <w:t>cultiva</w:t>
      </w:r>
      <w:r w:rsidRPr="00673BC6" w:rsidR="00C94A10">
        <w:rPr>
          <w:rFonts w:cstheme="minorHAnsi"/>
          <w:sz w:val="24"/>
          <w:szCs w:val="24"/>
          <w:shd w:val="clear" w:color="auto" w:fill="FFFFFF"/>
        </w:rPr>
        <w:t xml:space="preserve"> </w:t>
      </w:r>
      <w:hyperlink r:id="rId4" w:tooltip="Orquídea" w:history="1">
        <w:r w:rsidRPr="00673BC6" w:rsidR="00C94A10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orquídeas</w:t>
        </w:r>
      </w:hyperlink>
      <w:r w:rsidRPr="00673BC6" w:rsidR="00882A2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73BC6" w:rsidR="00C94A10">
        <w:rPr>
          <w:rFonts w:cstheme="minorHAnsi"/>
          <w:sz w:val="24"/>
          <w:szCs w:val="24"/>
          <w:shd w:val="clear" w:color="auto" w:fill="FFFFFF"/>
        </w:rPr>
        <w:t xml:space="preserve">com muito </w:t>
      </w:r>
      <w:r w:rsidR="00430CCE">
        <w:rPr>
          <w:rFonts w:cstheme="minorHAnsi"/>
          <w:sz w:val="24"/>
          <w:szCs w:val="24"/>
          <w:shd w:val="clear" w:color="auto" w:fill="FFFFFF"/>
        </w:rPr>
        <w:t xml:space="preserve">amor e </w:t>
      </w:r>
      <w:r w:rsidRPr="00673BC6" w:rsidR="00C94A10">
        <w:rPr>
          <w:rFonts w:cstheme="minorHAnsi"/>
          <w:sz w:val="24"/>
          <w:szCs w:val="24"/>
          <w:shd w:val="clear" w:color="auto" w:fill="FFFFFF"/>
        </w:rPr>
        <w:t>prazer.</w:t>
      </w:r>
      <w:r w:rsidRPr="00673BC6" w:rsidR="00C94A10">
        <w:rPr>
          <w:rFonts w:cstheme="minorHAnsi"/>
          <w:sz w:val="24"/>
          <w:szCs w:val="24"/>
        </w:rPr>
        <w:t xml:space="preserve"> </w:t>
      </w:r>
      <w:r w:rsidRPr="00673BC6">
        <w:rPr>
          <w:rFonts w:cstheme="minorHAnsi"/>
          <w:sz w:val="24"/>
          <w:szCs w:val="24"/>
        </w:rPr>
        <w:t xml:space="preserve">Na </w:t>
      </w:r>
      <w:r w:rsidRPr="00673BC6">
        <w:rPr>
          <w:rFonts w:cstheme="minorHAnsi"/>
          <w:sz w:val="24"/>
          <w:szCs w:val="24"/>
          <w:shd w:val="clear" w:color="auto" w:fill="FFFFFF"/>
        </w:rPr>
        <w:t>iniciativa, dos munícipes que tem oferecido um espaço de lazer e convívio social</w:t>
      </w:r>
      <w:r w:rsidR="00430CCE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673BC6" w:rsidR="00430CCE">
        <w:rPr>
          <w:rFonts w:cstheme="minorHAnsi"/>
          <w:sz w:val="24"/>
          <w:szCs w:val="24"/>
        </w:rPr>
        <w:t>nessa área pública que é denominada através da presente Lei</w:t>
      </w:r>
      <w:r w:rsidR="00430CCE">
        <w:rPr>
          <w:rFonts w:cstheme="minorHAnsi"/>
          <w:sz w:val="24"/>
          <w:szCs w:val="24"/>
        </w:rPr>
        <w:t xml:space="preserve">, </w:t>
      </w:r>
      <w:r w:rsidRPr="00673BC6" w:rsidR="00430CCE">
        <w:rPr>
          <w:rFonts w:cstheme="minorHAnsi"/>
          <w:sz w:val="24"/>
          <w:szCs w:val="24"/>
        </w:rPr>
        <w:t>auxiliou</w:t>
      </w:r>
      <w:r w:rsidRPr="00673BC6">
        <w:rPr>
          <w:rFonts w:cstheme="minorHAnsi"/>
          <w:sz w:val="24"/>
          <w:szCs w:val="24"/>
        </w:rPr>
        <w:t xml:space="preserve"> a plantar várias das </w:t>
      </w:r>
      <w:r w:rsidR="00430CCE">
        <w:rPr>
          <w:rFonts w:cstheme="minorHAnsi"/>
          <w:sz w:val="24"/>
          <w:szCs w:val="24"/>
        </w:rPr>
        <w:t xml:space="preserve">espécies de </w:t>
      </w:r>
      <w:r w:rsidRPr="00673BC6">
        <w:rPr>
          <w:rFonts w:cstheme="minorHAnsi"/>
          <w:sz w:val="24"/>
          <w:szCs w:val="24"/>
        </w:rPr>
        <w:t>plantas</w:t>
      </w:r>
      <w:r w:rsidR="00430CCE">
        <w:rPr>
          <w:rFonts w:cstheme="minorHAnsi"/>
          <w:sz w:val="24"/>
          <w:szCs w:val="24"/>
        </w:rPr>
        <w:t xml:space="preserve"> existente no </w:t>
      </w:r>
      <w:r w:rsidRPr="002B39AE" w:rsidR="00430CCE">
        <w:rPr>
          <w:rFonts w:cstheme="minorHAnsi"/>
          <w:sz w:val="24"/>
          <w:szCs w:val="24"/>
        </w:rPr>
        <w:t>local</w:t>
      </w:r>
      <w:r w:rsidRPr="002B39AE" w:rsidR="002B39AE">
        <w:rPr>
          <w:rFonts w:cstheme="minorHAnsi"/>
          <w:sz w:val="24"/>
          <w:szCs w:val="24"/>
        </w:rPr>
        <w:t xml:space="preserve"> e </w:t>
      </w:r>
      <w:r w:rsidRPr="002B39AE" w:rsidR="002B39AE">
        <w:rPr>
          <w:rFonts w:cstheme="minorHAnsi"/>
          <w:sz w:val="24"/>
          <w:szCs w:val="24"/>
          <w:shd w:val="clear" w:color="auto" w:fill="FFFFFF"/>
        </w:rPr>
        <w:t>adjacência</w:t>
      </w:r>
      <w:r w:rsidR="00C60F52">
        <w:rPr>
          <w:rFonts w:cstheme="minorHAnsi"/>
          <w:sz w:val="24"/>
          <w:szCs w:val="24"/>
          <w:shd w:val="clear" w:color="auto" w:fill="FFFFFF"/>
        </w:rPr>
        <w:t>s</w:t>
      </w:r>
      <w:r w:rsidRPr="002B39AE">
        <w:rPr>
          <w:rFonts w:cstheme="minorHAnsi"/>
          <w:sz w:val="24"/>
          <w:szCs w:val="24"/>
        </w:rPr>
        <w:t>.</w:t>
      </w:r>
    </w:p>
    <w:p w:rsidR="00C506B6" w:rsidRPr="00673BC6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C506B6" w:rsidRPr="00673BC6" w:rsidP="00581DE7">
      <w:pPr>
        <w:ind w:firstLine="1134"/>
        <w:jc w:val="both"/>
        <w:rPr>
          <w:rFonts w:cstheme="minorHAnsi"/>
          <w:sz w:val="24"/>
          <w:szCs w:val="24"/>
        </w:rPr>
      </w:pPr>
      <w:r w:rsidRPr="00673BC6">
        <w:rPr>
          <w:rFonts w:cstheme="minorHAnsi"/>
          <w:sz w:val="24"/>
          <w:szCs w:val="24"/>
        </w:rPr>
        <w:t xml:space="preserve">Foi </w:t>
      </w:r>
      <w:r w:rsidRPr="00673BC6" w:rsidR="00C94A10">
        <w:rPr>
          <w:rFonts w:cstheme="minorHAnsi"/>
          <w:sz w:val="24"/>
          <w:szCs w:val="24"/>
        </w:rPr>
        <w:t xml:space="preserve">uma pessoa </w:t>
      </w:r>
      <w:r w:rsidRPr="00673BC6">
        <w:rPr>
          <w:rFonts w:cstheme="minorHAnsi"/>
          <w:sz w:val="24"/>
          <w:szCs w:val="24"/>
        </w:rPr>
        <w:t xml:space="preserve">muito cativante em toda a sua vida, era de fazer </w:t>
      </w:r>
      <w:r w:rsidRPr="00673BC6" w:rsidR="00C94A10">
        <w:rPr>
          <w:rFonts w:cstheme="minorHAnsi"/>
          <w:sz w:val="24"/>
          <w:szCs w:val="24"/>
        </w:rPr>
        <w:t xml:space="preserve">facilmente </w:t>
      </w:r>
      <w:r w:rsidRPr="00673BC6">
        <w:rPr>
          <w:rFonts w:cstheme="minorHAnsi"/>
          <w:sz w:val="24"/>
          <w:szCs w:val="24"/>
        </w:rPr>
        <w:t xml:space="preserve">muitas amizades. Logo </w:t>
      </w:r>
      <w:r w:rsidRPr="00673BC6" w:rsidR="00C94A10">
        <w:rPr>
          <w:rFonts w:cstheme="minorHAnsi"/>
          <w:sz w:val="24"/>
          <w:szCs w:val="24"/>
        </w:rPr>
        <w:t>ficou</w:t>
      </w:r>
      <w:r w:rsidRPr="00673BC6" w:rsidR="007327E7">
        <w:rPr>
          <w:rFonts w:cstheme="minorHAnsi"/>
          <w:sz w:val="24"/>
          <w:szCs w:val="24"/>
        </w:rPr>
        <w:t xml:space="preserve"> amiga de todos </w:t>
      </w:r>
      <w:r w:rsidRPr="00673BC6" w:rsidR="00C94A10">
        <w:rPr>
          <w:rFonts w:cstheme="minorHAnsi"/>
          <w:sz w:val="24"/>
          <w:szCs w:val="24"/>
        </w:rPr>
        <w:t>na</w:t>
      </w:r>
      <w:r w:rsidRPr="00673BC6" w:rsidR="007327E7">
        <w:rPr>
          <w:rFonts w:cstheme="minorHAnsi"/>
          <w:sz w:val="24"/>
          <w:szCs w:val="24"/>
        </w:rPr>
        <w:t xml:space="preserve"> rua</w:t>
      </w:r>
      <w:r w:rsidRPr="00673BC6" w:rsidR="00C94A10">
        <w:rPr>
          <w:rFonts w:cstheme="minorHAnsi"/>
          <w:sz w:val="24"/>
          <w:szCs w:val="24"/>
        </w:rPr>
        <w:t xml:space="preserve"> Paraná</w:t>
      </w:r>
      <w:r w:rsidRPr="00673BC6" w:rsidR="007327E7">
        <w:rPr>
          <w:rFonts w:cstheme="minorHAnsi"/>
          <w:sz w:val="24"/>
          <w:szCs w:val="24"/>
        </w:rPr>
        <w:t xml:space="preserve">, </w:t>
      </w:r>
      <w:r w:rsidRPr="00673BC6" w:rsidR="00C94A10">
        <w:rPr>
          <w:rFonts w:cstheme="minorHAnsi"/>
          <w:sz w:val="24"/>
          <w:szCs w:val="24"/>
        </w:rPr>
        <w:t xml:space="preserve">no Jardim Progresso, </w:t>
      </w:r>
      <w:r w:rsidRPr="00673BC6" w:rsidR="007327E7">
        <w:rPr>
          <w:rFonts w:cstheme="minorHAnsi"/>
          <w:sz w:val="24"/>
          <w:szCs w:val="24"/>
        </w:rPr>
        <w:t xml:space="preserve">onde morou </w:t>
      </w:r>
      <w:r w:rsidRPr="00673BC6" w:rsidR="00C94A10">
        <w:rPr>
          <w:rFonts w:cstheme="minorHAnsi"/>
          <w:sz w:val="24"/>
          <w:szCs w:val="24"/>
        </w:rPr>
        <w:t>com sua família po</w:t>
      </w:r>
      <w:r w:rsidRPr="00673BC6" w:rsidR="007327E7">
        <w:rPr>
          <w:rFonts w:cstheme="minorHAnsi"/>
          <w:sz w:val="24"/>
          <w:szCs w:val="24"/>
        </w:rPr>
        <w:t>r 24 anos.</w:t>
      </w:r>
    </w:p>
    <w:p w:rsidR="007327E7" w:rsidRPr="00673BC6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7327E7" w:rsidRPr="00673BC6" w:rsidP="00581DE7">
      <w:pPr>
        <w:ind w:firstLine="1134"/>
        <w:jc w:val="both"/>
        <w:rPr>
          <w:rFonts w:cstheme="minorHAnsi"/>
          <w:sz w:val="24"/>
          <w:szCs w:val="24"/>
        </w:rPr>
      </w:pPr>
      <w:r w:rsidRPr="00673BC6">
        <w:rPr>
          <w:rFonts w:cstheme="minorHAnsi"/>
          <w:sz w:val="24"/>
          <w:szCs w:val="24"/>
        </w:rPr>
        <w:t>Não tinha como não gostar dela, era uma pessoa simples e amável.</w:t>
      </w:r>
    </w:p>
    <w:p w:rsidR="007327E7" w:rsidRPr="00673BC6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7327E7" w:rsidRPr="00673BC6" w:rsidP="00581DE7">
      <w:pPr>
        <w:ind w:firstLine="1134"/>
        <w:jc w:val="both"/>
        <w:rPr>
          <w:rFonts w:cstheme="minorHAnsi"/>
          <w:sz w:val="24"/>
          <w:szCs w:val="24"/>
        </w:rPr>
      </w:pPr>
      <w:r w:rsidRPr="00673BC6">
        <w:rPr>
          <w:rFonts w:cstheme="minorHAnsi"/>
          <w:sz w:val="24"/>
          <w:szCs w:val="24"/>
        </w:rPr>
        <w:t>Faleceu aos 55 anos de idade, em 13 de setembro de 2018, deixando um lindo legado.</w:t>
      </w:r>
    </w:p>
    <w:p w:rsidR="00581DE7" w:rsidRPr="00673BC6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  <w:r w:rsidRPr="00882A21">
        <w:rPr>
          <w:rFonts w:cstheme="minorHAnsi"/>
          <w:sz w:val="24"/>
          <w:szCs w:val="24"/>
        </w:rPr>
        <w:t>Anexo Certidão de Óbito.</w:t>
      </w:r>
    </w:p>
    <w:p w:rsidR="00581DE7" w:rsidRPr="00882A21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ind w:firstLine="1134"/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ind w:firstLine="1134"/>
        <w:jc w:val="center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firstLine="1134"/>
        <w:jc w:val="center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firstLine="1134"/>
        <w:jc w:val="center"/>
        <w:rPr>
          <w:rFonts w:cstheme="minorHAnsi"/>
          <w:b/>
          <w:sz w:val="24"/>
          <w:szCs w:val="24"/>
        </w:rPr>
      </w:pPr>
    </w:p>
    <w:p w:rsidR="00581DE7" w:rsidRPr="00882A21" w:rsidP="00581DE7">
      <w:pPr>
        <w:ind w:firstLine="1134"/>
        <w:jc w:val="center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ADILSON BALDOINO</w:t>
      </w:r>
    </w:p>
    <w:p w:rsidR="00581DE7" w:rsidRPr="00882A21" w:rsidP="00581DE7">
      <w:pPr>
        <w:ind w:firstLine="1134"/>
        <w:jc w:val="center"/>
        <w:rPr>
          <w:rFonts w:cstheme="minorHAnsi"/>
          <w:b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Vereador</w:t>
      </w: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P="00581DE7">
      <w:pPr>
        <w:rPr>
          <w:rFonts w:cstheme="minorHAnsi"/>
          <w:sz w:val="24"/>
          <w:szCs w:val="24"/>
        </w:rPr>
      </w:pPr>
    </w:p>
    <w:p w:rsidR="003F342F" w:rsidP="00581DE7">
      <w:pPr>
        <w:rPr>
          <w:rFonts w:cstheme="minorHAnsi"/>
          <w:sz w:val="24"/>
          <w:szCs w:val="24"/>
        </w:rPr>
      </w:pPr>
    </w:p>
    <w:p w:rsidR="003F342F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jc w:val="center"/>
        <w:rPr>
          <w:rFonts w:cstheme="minorHAnsi"/>
          <w:sz w:val="24"/>
          <w:szCs w:val="24"/>
        </w:rPr>
      </w:pPr>
      <w:r w:rsidRPr="00882A21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4505325" cy="7048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58793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125" r="893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E7" w:rsidRPr="00882A21" w:rsidP="00581DE7">
      <w:pPr>
        <w:jc w:val="center"/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P="00581DE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Croqui do </w:t>
      </w:r>
      <w:r w:rsidRPr="00882A21">
        <w:rPr>
          <w:rFonts w:cstheme="minorHAnsi"/>
          <w:b/>
          <w:sz w:val="24"/>
          <w:szCs w:val="24"/>
        </w:rPr>
        <w:t>Logradouro público localizado na confluência da Rua Paraná e Avenida Helena Pereira de Moraes, Jardim Progresso</w:t>
      </w:r>
      <w:r>
        <w:rPr>
          <w:rFonts w:cstheme="minorHAnsi"/>
          <w:b/>
          <w:sz w:val="24"/>
          <w:szCs w:val="24"/>
        </w:rPr>
        <w:t>.</w:t>
      </w:r>
    </w:p>
    <w:p w:rsidR="003F342F" w:rsidP="00581DE7">
      <w:pPr>
        <w:rPr>
          <w:rFonts w:cstheme="minorHAnsi"/>
          <w:b/>
          <w:sz w:val="24"/>
          <w:szCs w:val="24"/>
        </w:rPr>
      </w:pPr>
    </w:p>
    <w:p w:rsidR="003F342F" w:rsidP="00581DE7">
      <w:pPr>
        <w:rPr>
          <w:rFonts w:cstheme="minorHAnsi"/>
          <w:b/>
          <w:sz w:val="24"/>
          <w:szCs w:val="24"/>
        </w:rPr>
      </w:pPr>
    </w:p>
    <w:p w:rsidR="003F342F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rPr>
          <w:rFonts w:cstheme="minorHAnsi"/>
          <w:b/>
          <w:sz w:val="24"/>
          <w:szCs w:val="24"/>
        </w:rPr>
      </w:pPr>
      <w:r w:rsidRPr="003F342F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5609590" cy="3585701"/>
            <wp:effectExtent l="0" t="0" r="0" b="0"/>
            <wp:docPr id="22061937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857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821" cy="35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DE7" w:rsidRPr="00882A21" w:rsidP="00581DE7">
      <w:pPr>
        <w:rPr>
          <w:rFonts w:cstheme="minorHAnsi"/>
          <w:b/>
          <w:sz w:val="24"/>
          <w:szCs w:val="24"/>
        </w:rPr>
      </w:pPr>
    </w:p>
    <w:p w:rsidR="00581DE7" w:rsidRPr="00882A21" w:rsidP="00581DE7">
      <w:pPr>
        <w:jc w:val="center"/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3F342F" w:rsidP="00C506B6">
      <w:pPr>
        <w:rPr>
          <w:rFonts w:cstheme="minorHAnsi"/>
          <w:b/>
          <w:sz w:val="24"/>
          <w:szCs w:val="24"/>
        </w:rPr>
      </w:pPr>
    </w:p>
    <w:p w:rsidR="00C506B6" w:rsidRPr="00882A21" w:rsidP="00C506B6">
      <w:pPr>
        <w:rPr>
          <w:rFonts w:cstheme="minorHAnsi"/>
          <w:sz w:val="24"/>
          <w:szCs w:val="24"/>
        </w:rPr>
      </w:pPr>
      <w:r w:rsidRPr="00882A21">
        <w:rPr>
          <w:rFonts w:cstheme="minorHAnsi"/>
          <w:b/>
          <w:sz w:val="24"/>
          <w:szCs w:val="24"/>
        </w:rPr>
        <w:t>Foto:</w:t>
      </w:r>
      <w:r w:rsidRPr="00882A21">
        <w:rPr>
          <w:rFonts w:cstheme="minorHAnsi"/>
          <w:sz w:val="24"/>
          <w:szCs w:val="24"/>
        </w:rPr>
        <w:t xml:space="preserve"> Fornecida pela família da homenageada.</w:t>
      </w: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C506B6">
      <w:pPr>
        <w:jc w:val="center"/>
        <w:rPr>
          <w:rFonts w:cstheme="minorHAnsi"/>
          <w:sz w:val="24"/>
          <w:szCs w:val="24"/>
        </w:rPr>
      </w:pPr>
      <w:r w:rsidRPr="00882A21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483760" cy="43719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33935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874" t="3503" r="1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35" cy="438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rPr>
          <w:rFonts w:cstheme="minorHAnsi"/>
          <w:sz w:val="24"/>
          <w:szCs w:val="24"/>
        </w:rPr>
      </w:pPr>
    </w:p>
    <w:p w:rsidR="00581DE7" w:rsidRPr="00882A21" w:rsidP="00581DE7">
      <w:pPr>
        <w:jc w:val="both"/>
        <w:rPr>
          <w:rFonts w:cstheme="minorHAnsi"/>
          <w:sz w:val="24"/>
          <w:szCs w:val="24"/>
        </w:rPr>
      </w:pPr>
    </w:p>
    <w:p w:rsidR="00DE0C27" w:rsidRPr="00882A21" w:rsidP="006C7023">
      <w:pPr>
        <w:jc w:val="both"/>
        <w:rPr>
          <w:rFonts w:cstheme="minorHAnsi"/>
          <w:sz w:val="24"/>
          <w:szCs w:val="24"/>
        </w:rPr>
      </w:pPr>
    </w:p>
    <w:p w:rsidR="00DE0C27" w:rsidRPr="00882A21" w:rsidP="006C7023">
      <w:pPr>
        <w:jc w:val="both"/>
        <w:rPr>
          <w:rFonts w:cstheme="minorHAnsi"/>
          <w:sz w:val="24"/>
          <w:szCs w:val="24"/>
        </w:rPr>
      </w:pPr>
    </w:p>
    <w:sectPr w:rsidSect="003C6DBA">
      <w:headerReference w:type="default" r:id="rId10"/>
      <w:footerReference w:type="default" r:id="rId11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>
    <w:pPr>
      <w:pStyle w:val="Footer"/>
      <w:jc w:val="center"/>
    </w:pPr>
    <w:r>
      <w:t xml:space="preserve">Rua Hamilton </w:t>
    </w:r>
    <w:r>
      <w:t>Moratti</w:t>
    </w:r>
    <w:r>
      <w:t>, 10 – Vila Santa Luzia – CEP 18125-000 – Alumínio – SP – Fone: (11) 4715-4700</w:t>
    </w:r>
  </w:p>
  <w:p w:rsidR="004C3076" w:rsidP="004C3076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36835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F616AEB"/>
    <w:multiLevelType w:val="hybridMultilevel"/>
    <w:tmpl w:val="24A415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E7"/>
    <w:rsid w:val="000751E9"/>
    <w:rsid w:val="001F7E0D"/>
    <w:rsid w:val="00231B4F"/>
    <w:rsid w:val="002B39AE"/>
    <w:rsid w:val="00395CE1"/>
    <w:rsid w:val="003C6DBA"/>
    <w:rsid w:val="003F342F"/>
    <w:rsid w:val="00430CCE"/>
    <w:rsid w:val="004C3076"/>
    <w:rsid w:val="005031E6"/>
    <w:rsid w:val="00523DD3"/>
    <w:rsid w:val="0053026C"/>
    <w:rsid w:val="00581DE7"/>
    <w:rsid w:val="00591627"/>
    <w:rsid w:val="005F1DB0"/>
    <w:rsid w:val="005F7ED5"/>
    <w:rsid w:val="00615A83"/>
    <w:rsid w:val="00644617"/>
    <w:rsid w:val="00673BC6"/>
    <w:rsid w:val="006A07F7"/>
    <w:rsid w:val="006C7023"/>
    <w:rsid w:val="006D4947"/>
    <w:rsid w:val="007327E7"/>
    <w:rsid w:val="00740B11"/>
    <w:rsid w:val="007649A6"/>
    <w:rsid w:val="007D1B4B"/>
    <w:rsid w:val="00882A21"/>
    <w:rsid w:val="00BB38FC"/>
    <w:rsid w:val="00C1692D"/>
    <w:rsid w:val="00C506B6"/>
    <w:rsid w:val="00C60F52"/>
    <w:rsid w:val="00C75FE6"/>
    <w:rsid w:val="00C94A10"/>
    <w:rsid w:val="00D051F2"/>
    <w:rsid w:val="00D96174"/>
    <w:rsid w:val="00DE0C27"/>
    <w:rsid w:val="00EE77FA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2A1F99E-50DA-485E-BB26-AAE6B8AC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DE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customStyle="1" w:styleId="xparagraph">
    <w:name w:val="x_paragraph"/>
    <w:basedOn w:val="Normal"/>
    <w:rsid w:val="006C70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DefaultParagraphFont"/>
    <w:rsid w:val="006C7023"/>
  </w:style>
  <w:style w:type="character" w:customStyle="1" w:styleId="xeop">
    <w:name w:val="x_eop"/>
    <w:basedOn w:val="DefaultParagraphFont"/>
    <w:rsid w:val="006C7023"/>
  </w:style>
  <w:style w:type="character" w:styleId="Hyperlink">
    <w:name w:val="Hyperlink"/>
    <w:basedOn w:val="DefaultParagraphFont"/>
    <w:uiPriority w:val="99"/>
    <w:semiHidden/>
    <w:unhideWhenUsed/>
    <w:rsid w:val="00882A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pt.wikipedia.org/wiki/Orqu%C3%ADdea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Gabinete%2003\Documents\Modelos%20Personalizados%20do%20Office\TIMBRE%20-%20model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TIMBRE - modelo</Template>
  <TotalTime>129</TotalTime>
  <Pages>5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03</dc:creator>
  <cp:lastModifiedBy>Gabinete 03</cp:lastModifiedBy>
  <cp:revision>8</cp:revision>
  <cp:lastPrinted>2023-10-20T13:52:41Z</cp:lastPrinted>
  <dcterms:created xsi:type="dcterms:W3CDTF">2023-10-18T13:22:00Z</dcterms:created>
  <dcterms:modified xsi:type="dcterms:W3CDTF">2023-10-20T12:47:00Z</dcterms:modified>
</cp:coreProperties>
</file>