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F3BE5" w:rsidP="00F65C01">
      <w:pPr>
        <w:jc w:val="both"/>
        <w:rPr>
          <w:sz w:val="20"/>
        </w:rPr>
      </w:pPr>
      <w:r>
        <w:rPr>
          <w:sz w:val="20"/>
        </w:rPr>
        <w:t>Parecer Nº 140/2023 ao Projeto de Lei Nº 16/2023</w:t>
      </w:r>
    </w:p>
    <w:p w:rsidR="006F3BE5" w:rsidP="00F65C01">
      <w:pPr>
        <w:jc w:val="both"/>
        <w:rPr>
          <w:sz w:val="20"/>
        </w:rPr>
      </w:pP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 xml:space="preserve">PARECER SOBRE O PROJETO DE LEI Nº </w:t>
      </w:r>
      <w:r w:rsidR="00E4676B">
        <w:rPr>
          <w:rFonts w:ascii="Verdana" w:hAnsi="Verdana"/>
          <w:sz w:val="22"/>
          <w:szCs w:val="22"/>
        </w:rPr>
        <w:t>16</w:t>
      </w:r>
      <w:r w:rsidRPr="00873446">
        <w:rPr>
          <w:rFonts w:ascii="Verdana" w:hAnsi="Verdana"/>
          <w:sz w:val="22"/>
          <w:szCs w:val="22"/>
        </w:rPr>
        <w:t>/20</w:t>
      </w:r>
      <w:r w:rsidR="00071B1C">
        <w:rPr>
          <w:rFonts w:ascii="Verdana" w:hAnsi="Verdana"/>
          <w:sz w:val="22"/>
          <w:szCs w:val="22"/>
        </w:rPr>
        <w:t>2</w:t>
      </w:r>
      <w:r w:rsidR="00E4676B">
        <w:rPr>
          <w:rFonts w:ascii="Verdana" w:hAnsi="Verdana"/>
          <w:sz w:val="22"/>
          <w:szCs w:val="22"/>
        </w:rPr>
        <w:t>3</w:t>
      </w:r>
      <w:r w:rsidRPr="00873446">
        <w:rPr>
          <w:rFonts w:ascii="Verdana" w:hAnsi="Verdana"/>
          <w:sz w:val="22"/>
          <w:szCs w:val="22"/>
        </w:rPr>
        <w:t xml:space="preserve"> DE AUTORIA DO EXECUTIVO, </w:t>
      </w:r>
      <w:r w:rsidRPr="00873446" w:rsidR="00873446">
        <w:rPr>
          <w:rFonts w:ascii="Verdana" w:hAnsi="Verdana"/>
          <w:bCs/>
          <w:sz w:val="22"/>
          <w:szCs w:val="22"/>
        </w:rPr>
        <w:t xml:space="preserve">DISPÕE SOBRE ALTERAÇÕES DOS ANEXOS II E III QUE INTEGRAM A LEI MUNICIPAL Nº </w:t>
      </w:r>
      <w:r w:rsidR="007A6BE9">
        <w:rPr>
          <w:rFonts w:ascii="Verdana" w:hAnsi="Verdana"/>
          <w:bCs/>
          <w:sz w:val="22"/>
          <w:szCs w:val="22"/>
        </w:rPr>
        <w:t>2.181</w:t>
      </w:r>
      <w:r w:rsidRPr="00873446" w:rsidR="00873446">
        <w:rPr>
          <w:rFonts w:ascii="Verdana" w:hAnsi="Verdana"/>
          <w:bCs/>
          <w:sz w:val="22"/>
          <w:szCs w:val="22"/>
        </w:rPr>
        <w:t>/20</w:t>
      </w:r>
      <w:r w:rsidR="007A6BE9">
        <w:rPr>
          <w:rFonts w:ascii="Verdana" w:hAnsi="Verdana"/>
          <w:bCs/>
          <w:sz w:val="22"/>
          <w:szCs w:val="22"/>
        </w:rPr>
        <w:t>2</w:t>
      </w:r>
      <w:r w:rsidRPr="00873446" w:rsidR="00873446">
        <w:rPr>
          <w:rFonts w:ascii="Verdana" w:hAnsi="Verdana"/>
          <w:bCs/>
          <w:sz w:val="22"/>
          <w:szCs w:val="22"/>
        </w:rPr>
        <w:t>1, QUE TRATA DO PLANO PLURIANUAL PARA OS EXERCÍCIOS DE 20</w:t>
      </w:r>
      <w:r w:rsidR="007A6BE9">
        <w:rPr>
          <w:rFonts w:ascii="Verdana" w:hAnsi="Verdana"/>
          <w:bCs/>
          <w:sz w:val="22"/>
          <w:szCs w:val="22"/>
        </w:rPr>
        <w:t>22</w:t>
      </w:r>
      <w:r w:rsidRPr="00873446" w:rsidR="00873446">
        <w:rPr>
          <w:rFonts w:ascii="Verdana" w:hAnsi="Verdana"/>
          <w:bCs/>
          <w:sz w:val="22"/>
          <w:szCs w:val="22"/>
        </w:rPr>
        <w:t xml:space="preserve"> A 202</w:t>
      </w:r>
      <w:r w:rsidR="007A6BE9">
        <w:rPr>
          <w:rFonts w:ascii="Verdana" w:hAnsi="Verdana"/>
          <w:bCs/>
          <w:sz w:val="22"/>
          <w:szCs w:val="22"/>
        </w:rPr>
        <w:t>5</w:t>
      </w:r>
      <w:r w:rsidRPr="00873446" w:rsidR="00873446">
        <w:rPr>
          <w:rFonts w:ascii="Verdana" w:hAnsi="Verdana"/>
          <w:bCs/>
          <w:sz w:val="22"/>
          <w:szCs w:val="22"/>
        </w:rPr>
        <w:t xml:space="preserve">, E </w:t>
      </w:r>
      <w:r w:rsidRPr="00873446" w:rsidR="00873446">
        <w:rPr>
          <w:rFonts w:ascii="Verdana" w:hAnsi="Verdana"/>
          <w:bCs/>
          <w:sz w:val="22"/>
          <w:szCs w:val="22"/>
        </w:rPr>
        <w:t>DÁ</w:t>
      </w:r>
      <w:r w:rsidRPr="00873446" w:rsidR="00873446">
        <w:rPr>
          <w:rFonts w:ascii="Verdana" w:hAnsi="Verdana"/>
          <w:bCs/>
          <w:sz w:val="22"/>
          <w:szCs w:val="22"/>
        </w:rPr>
        <w:t xml:space="preserve"> OUTRAS PROVIDENCIAS.</w:t>
      </w:r>
    </w:p>
    <w:p w:rsidR="00F65C01" w:rsidRPr="00DD3DDD" w:rsidP="00F65C01">
      <w:pPr>
        <w:jc w:val="both"/>
        <w:rPr>
          <w:sz w:val="20"/>
        </w:rPr>
      </w:pPr>
    </w:p>
    <w:p w:rsidR="00F65C01" w:rsidRPr="00DD3DDD" w:rsidP="00F65C01">
      <w:pPr>
        <w:jc w:val="both"/>
        <w:rPr>
          <w:sz w:val="20"/>
        </w:rPr>
      </w:pP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Senhor Presidente,</w:t>
      </w: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Senhores Vereadores,</w:t>
      </w: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480BB3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480BB3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ab/>
      </w:r>
      <w:r w:rsidRPr="00873446" w:rsidR="00C17E99">
        <w:rPr>
          <w:rFonts w:ascii="Verdana" w:hAnsi="Verdana"/>
          <w:sz w:val="22"/>
          <w:szCs w:val="22"/>
        </w:rPr>
        <w:t xml:space="preserve">          Trata o referido projeto de alterações dos anexos </w:t>
      </w:r>
      <w:r w:rsidRPr="00873446" w:rsidR="00B42490">
        <w:rPr>
          <w:rFonts w:ascii="Verdana" w:hAnsi="Verdana"/>
          <w:sz w:val="22"/>
          <w:szCs w:val="22"/>
        </w:rPr>
        <w:t xml:space="preserve">II e III </w:t>
      </w:r>
      <w:r w:rsidRPr="00873446" w:rsidR="00C17E99">
        <w:rPr>
          <w:rFonts w:ascii="Verdana" w:hAnsi="Verdana"/>
          <w:sz w:val="22"/>
          <w:szCs w:val="22"/>
        </w:rPr>
        <w:t>contido</w:t>
      </w:r>
      <w:r w:rsidRPr="00873446" w:rsidR="00F441FD">
        <w:rPr>
          <w:rFonts w:ascii="Verdana" w:hAnsi="Verdana"/>
          <w:sz w:val="22"/>
          <w:szCs w:val="22"/>
        </w:rPr>
        <w:t>s</w:t>
      </w:r>
      <w:r w:rsidRPr="00873446" w:rsidR="00C17E99">
        <w:rPr>
          <w:rFonts w:ascii="Verdana" w:hAnsi="Verdana"/>
          <w:sz w:val="22"/>
          <w:szCs w:val="22"/>
        </w:rPr>
        <w:t xml:space="preserve"> na Lei </w:t>
      </w:r>
      <w:r w:rsidR="007A6BE9">
        <w:rPr>
          <w:rFonts w:ascii="Verdana" w:hAnsi="Verdana"/>
          <w:sz w:val="22"/>
          <w:szCs w:val="22"/>
        </w:rPr>
        <w:t>2.181</w:t>
      </w:r>
      <w:r w:rsidRPr="00873446" w:rsidR="00C17E99">
        <w:rPr>
          <w:rFonts w:ascii="Verdana" w:hAnsi="Verdana"/>
          <w:sz w:val="22"/>
          <w:szCs w:val="22"/>
        </w:rPr>
        <w:t>/</w:t>
      </w:r>
      <w:r w:rsidR="007A6BE9">
        <w:rPr>
          <w:rFonts w:ascii="Verdana" w:hAnsi="Verdana"/>
          <w:sz w:val="22"/>
          <w:szCs w:val="22"/>
        </w:rPr>
        <w:t>2</w:t>
      </w:r>
      <w:r w:rsidRPr="00873446" w:rsidR="00B42490">
        <w:rPr>
          <w:rFonts w:ascii="Verdana" w:hAnsi="Verdana"/>
          <w:sz w:val="22"/>
          <w:szCs w:val="22"/>
        </w:rPr>
        <w:t>1</w:t>
      </w:r>
      <w:r w:rsidRPr="00873446" w:rsidR="00FE408E">
        <w:rPr>
          <w:rFonts w:ascii="Verdana" w:hAnsi="Verdana"/>
          <w:sz w:val="22"/>
          <w:szCs w:val="22"/>
        </w:rPr>
        <w:t>.</w:t>
      </w:r>
      <w:r w:rsidR="00E4676B">
        <w:rPr>
          <w:rFonts w:ascii="Verdana" w:hAnsi="Verdana"/>
          <w:sz w:val="22"/>
          <w:szCs w:val="22"/>
        </w:rPr>
        <w:t xml:space="preserve"> </w:t>
      </w:r>
      <w:r w:rsidR="00873446">
        <w:rPr>
          <w:rFonts w:ascii="Verdana" w:hAnsi="Verdana"/>
          <w:sz w:val="22"/>
          <w:szCs w:val="22"/>
        </w:rPr>
        <w:t>A</w:t>
      </w:r>
      <w:r w:rsidRPr="00873446" w:rsidR="00DD3DDD">
        <w:rPr>
          <w:rFonts w:ascii="Verdana" w:hAnsi="Verdana"/>
          <w:sz w:val="22"/>
          <w:szCs w:val="22"/>
        </w:rPr>
        <w:t xml:space="preserve"> alteração pretendida trata </w:t>
      </w:r>
      <w:r w:rsidRPr="00873446" w:rsidR="002D001C">
        <w:rPr>
          <w:rFonts w:ascii="Verdana" w:hAnsi="Verdana"/>
          <w:sz w:val="22"/>
          <w:szCs w:val="22"/>
        </w:rPr>
        <w:t>da inclusão d</w:t>
      </w:r>
      <w:r w:rsidRPr="00873446" w:rsidR="00FE408E">
        <w:rPr>
          <w:rFonts w:ascii="Verdana" w:hAnsi="Verdana"/>
          <w:sz w:val="22"/>
          <w:szCs w:val="22"/>
        </w:rPr>
        <w:t xml:space="preserve">e </w:t>
      </w:r>
      <w:r w:rsidRPr="00873446" w:rsidR="002D001C">
        <w:rPr>
          <w:rFonts w:ascii="Verdana" w:hAnsi="Verdana"/>
          <w:sz w:val="22"/>
          <w:szCs w:val="22"/>
        </w:rPr>
        <w:t>ações</w:t>
      </w:r>
      <w:r w:rsidR="00071B1C">
        <w:rPr>
          <w:rFonts w:ascii="Verdana" w:hAnsi="Verdana"/>
          <w:sz w:val="22"/>
          <w:szCs w:val="22"/>
        </w:rPr>
        <w:t xml:space="preserve"> para </w:t>
      </w:r>
      <w:r w:rsidR="00E4676B">
        <w:rPr>
          <w:rFonts w:ascii="Verdana" w:hAnsi="Verdana"/>
          <w:sz w:val="22"/>
          <w:szCs w:val="22"/>
        </w:rPr>
        <w:t>manutenção de unidade, pavimentação e drenagem, e recapeamento.</w:t>
      </w: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C17E99" w:rsidRPr="00873446" w:rsidP="00F65C01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ab/>
      </w:r>
      <w:r w:rsidRPr="00873446">
        <w:rPr>
          <w:rFonts w:ascii="Verdana" w:hAnsi="Verdana"/>
          <w:sz w:val="22"/>
          <w:szCs w:val="22"/>
        </w:rPr>
        <w:tab/>
      </w:r>
      <w:r w:rsidRPr="00873446">
        <w:rPr>
          <w:rFonts w:ascii="Verdana" w:hAnsi="Verdana"/>
          <w:sz w:val="22"/>
          <w:szCs w:val="22"/>
        </w:rPr>
        <w:tab/>
      </w:r>
      <w:r w:rsidRPr="00873446">
        <w:rPr>
          <w:rFonts w:ascii="Verdana" w:hAnsi="Verdana"/>
          <w:sz w:val="22"/>
          <w:szCs w:val="22"/>
        </w:rPr>
        <w:tab/>
      </w:r>
    </w:p>
    <w:p w:rsidR="00F65C01" w:rsidRPr="00873446" w:rsidP="00F65C01">
      <w:pPr>
        <w:ind w:firstLine="720"/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E</w:t>
      </w:r>
      <w:r w:rsidRPr="00873446">
        <w:rPr>
          <w:rFonts w:ascii="Verdana" w:hAnsi="Verdana"/>
          <w:sz w:val="22"/>
          <w:szCs w:val="22"/>
        </w:rPr>
        <w:t>ntendemos que nada obsta a apreciação do projeto de lei em tela pelos Senhores Vereadores</w:t>
      </w:r>
      <w:r w:rsidRPr="00873446" w:rsidR="00F441FD">
        <w:rPr>
          <w:rFonts w:ascii="Verdana" w:hAnsi="Verdana"/>
          <w:sz w:val="22"/>
          <w:szCs w:val="22"/>
        </w:rPr>
        <w:t>.</w:t>
      </w:r>
    </w:p>
    <w:p w:rsidR="00F65C01" w:rsidRPr="00873446" w:rsidP="00F65C01">
      <w:pPr>
        <w:ind w:firstLine="720"/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ab/>
      </w:r>
    </w:p>
    <w:p w:rsidR="00F65C01" w:rsidRPr="00873446" w:rsidP="00F65C01">
      <w:pPr>
        <w:jc w:val="both"/>
        <w:rPr>
          <w:rFonts w:ascii="Verdana" w:hAnsi="Verdana"/>
          <w:sz w:val="22"/>
          <w:szCs w:val="22"/>
        </w:rPr>
      </w:pPr>
    </w:p>
    <w:p w:rsidR="00F65C01" w:rsidRPr="00873446" w:rsidP="00FE408E">
      <w:pPr>
        <w:jc w:val="both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ab/>
      </w:r>
      <w:r w:rsidRPr="00873446">
        <w:rPr>
          <w:rFonts w:ascii="Verdana" w:hAnsi="Verdana"/>
          <w:sz w:val="22"/>
          <w:szCs w:val="22"/>
        </w:rPr>
        <w:tab/>
        <w:t>Para sua aprovação serão necessários os votos da maioria qualificada de dois terços dos Membros da Câmara, consoante disposição do Art</w:t>
      </w:r>
      <w:r w:rsidRPr="00873446" w:rsidR="00B42490">
        <w:rPr>
          <w:rFonts w:ascii="Verdana" w:hAnsi="Verdana"/>
          <w:sz w:val="22"/>
          <w:szCs w:val="22"/>
        </w:rPr>
        <w:t>.</w:t>
      </w:r>
      <w:r w:rsidRPr="00873446">
        <w:rPr>
          <w:rFonts w:ascii="Verdana" w:hAnsi="Verdana"/>
          <w:sz w:val="22"/>
          <w:szCs w:val="22"/>
        </w:rPr>
        <w:t xml:space="preserve"> 2</w:t>
      </w:r>
      <w:r w:rsidR="0027523D">
        <w:rPr>
          <w:rFonts w:ascii="Verdana" w:hAnsi="Verdana"/>
          <w:sz w:val="22"/>
          <w:szCs w:val="22"/>
        </w:rPr>
        <w:t>53</w:t>
      </w:r>
      <w:r w:rsidRPr="00873446">
        <w:rPr>
          <w:rFonts w:ascii="Verdana" w:hAnsi="Verdana"/>
          <w:sz w:val="22"/>
          <w:szCs w:val="22"/>
        </w:rPr>
        <w:t>, inciso II, alínea “b” do Regimento Interno. Deverá ainda, ser submetido a duas fases de discussão e deliberação, conforme Art</w:t>
      </w:r>
      <w:r w:rsidRPr="00873446" w:rsidR="00B42490">
        <w:rPr>
          <w:rFonts w:ascii="Verdana" w:hAnsi="Verdana"/>
          <w:sz w:val="22"/>
          <w:szCs w:val="22"/>
        </w:rPr>
        <w:t>.</w:t>
      </w:r>
      <w:r w:rsidRPr="00873446">
        <w:rPr>
          <w:rFonts w:ascii="Verdana" w:hAnsi="Verdana"/>
          <w:sz w:val="22"/>
          <w:szCs w:val="22"/>
        </w:rPr>
        <w:t xml:space="preserve"> 14</w:t>
      </w:r>
      <w:r w:rsidR="0027523D">
        <w:rPr>
          <w:rFonts w:ascii="Verdana" w:hAnsi="Verdana"/>
          <w:sz w:val="22"/>
          <w:szCs w:val="22"/>
        </w:rPr>
        <w:t>1</w:t>
      </w:r>
      <w:r w:rsidRPr="00873446">
        <w:rPr>
          <w:rFonts w:ascii="Verdana" w:hAnsi="Verdana"/>
          <w:sz w:val="22"/>
          <w:szCs w:val="22"/>
        </w:rPr>
        <w:t xml:space="preserve">, inciso II, também do Regimento Interno. </w:t>
      </w:r>
    </w:p>
    <w:p w:rsidR="00DD3DDD" w:rsidRPr="00873446" w:rsidP="00F65C01">
      <w:pPr>
        <w:rPr>
          <w:rFonts w:ascii="Verdana" w:hAnsi="Verdana"/>
          <w:sz w:val="22"/>
          <w:szCs w:val="22"/>
        </w:rPr>
      </w:pPr>
    </w:p>
    <w:p w:rsidR="00F65C01" w:rsidRPr="00873446" w:rsidP="00DD3DDD">
      <w:pPr>
        <w:ind w:left="708" w:firstLine="708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Salvo melhor juízo, é o parecer.</w:t>
      </w:r>
    </w:p>
    <w:p w:rsidR="00F65C01" w:rsidRPr="00873446" w:rsidP="00F65C01">
      <w:pPr>
        <w:jc w:val="right"/>
        <w:rPr>
          <w:rFonts w:ascii="Verdana" w:hAnsi="Verdana"/>
          <w:sz w:val="22"/>
          <w:szCs w:val="22"/>
        </w:rPr>
      </w:pPr>
    </w:p>
    <w:p w:rsidR="00D73EE3" w:rsidRPr="00873446" w:rsidP="00F65C01">
      <w:pPr>
        <w:jc w:val="right"/>
        <w:rPr>
          <w:rFonts w:ascii="Verdana" w:hAnsi="Verdana"/>
          <w:sz w:val="22"/>
          <w:szCs w:val="22"/>
        </w:rPr>
      </w:pPr>
    </w:p>
    <w:p w:rsidR="00D73EE3" w:rsidRPr="00873446" w:rsidP="00F65C01">
      <w:pPr>
        <w:jc w:val="right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right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 xml:space="preserve">Alumínio, </w:t>
      </w:r>
      <w:r w:rsidR="00E4676B">
        <w:rPr>
          <w:rFonts w:ascii="Verdana" w:hAnsi="Verdana"/>
          <w:sz w:val="22"/>
          <w:szCs w:val="22"/>
        </w:rPr>
        <w:t>30</w:t>
      </w:r>
      <w:r w:rsidRPr="00873446">
        <w:rPr>
          <w:rFonts w:ascii="Verdana" w:hAnsi="Verdana"/>
          <w:sz w:val="22"/>
          <w:szCs w:val="22"/>
        </w:rPr>
        <w:t xml:space="preserve"> de </w:t>
      </w:r>
      <w:r w:rsidR="00E4676B">
        <w:rPr>
          <w:rFonts w:ascii="Verdana" w:hAnsi="Verdana"/>
          <w:sz w:val="22"/>
          <w:szCs w:val="22"/>
        </w:rPr>
        <w:t xml:space="preserve">outubro </w:t>
      </w:r>
      <w:r w:rsidRPr="00873446">
        <w:rPr>
          <w:rFonts w:ascii="Verdana" w:hAnsi="Verdana"/>
          <w:sz w:val="22"/>
          <w:szCs w:val="22"/>
        </w:rPr>
        <w:t>de 20</w:t>
      </w:r>
      <w:r w:rsidR="00071B1C">
        <w:rPr>
          <w:rFonts w:ascii="Verdana" w:hAnsi="Verdana"/>
          <w:sz w:val="22"/>
          <w:szCs w:val="22"/>
        </w:rPr>
        <w:t>2</w:t>
      </w:r>
      <w:r w:rsidR="00E4676B">
        <w:rPr>
          <w:rFonts w:ascii="Verdana" w:hAnsi="Verdana"/>
          <w:sz w:val="22"/>
          <w:szCs w:val="22"/>
        </w:rPr>
        <w:t>3</w:t>
      </w:r>
      <w:r w:rsidRPr="00873446">
        <w:rPr>
          <w:rFonts w:ascii="Verdana" w:hAnsi="Verdana"/>
          <w:sz w:val="22"/>
          <w:szCs w:val="22"/>
        </w:rPr>
        <w:t>.</w:t>
      </w:r>
    </w:p>
    <w:p w:rsidR="00F65C01" w:rsidRPr="00873446" w:rsidP="00F65C01">
      <w:pPr>
        <w:jc w:val="center"/>
        <w:rPr>
          <w:rFonts w:ascii="Verdana" w:hAnsi="Verdana"/>
          <w:sz w:val="22"/>
          <w:szCs w:val="22"/>
        </w:rPr>
      </w:pPr>
    </w:p>
    <w:p w:rsidR="00D73EE3" w:rsidRPr="00873446" w:rsidP="00F65C01">
      <w:pPr>
        <w:jc w:val="center"/>
        <w:rPr>
          <w:rFonts w:ascii="Verdana" w:hAnsi="Verdana"/>
          <w:sz w:val="22"/>
          <w:szCs w:val="22"/>
        </w:rPr>
      </w:pPr>
    </w:p>
    <w:p w:rsidR="00D73EE3" w:rsidRPr="00873446" w:rsidP="00F65C01">
      <w:pPr>
        <w:jc w:val="center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center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center"/>
        <w:rPr>
          <w:rFonts w:ascii="Verdana" w:hAnsi="Verdana"/>
          <w:sz w:val="22"/>
          <w:szCs w:val="22"/>
        </w:rPr>
      </w:pPr>
    </w:p>
    <w:p w:rsidR="00F65C01" w:rsidRPr="00873446" w:rsidP="00F65C01">
      <w:pPr>
        <w:jc w:val="center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JOSÉ AUGUSTO PINTO DO AMARAL</w:t>
      </w:r>
    </w:p>
    <w:p w:rsidR="00F65C01" w:rsidRPr="00873446" w:rsidP="00F65C01">
      <w:pPr>
        <w:jc w:val="center"/>
        <w:rPr>
          <w:rFonts w:ascii="Verdana" w:hAnsi="Verdana"/>
          <w:sz w:val="22"/>
          <w:szCs w:val="22"/>
        </w:rPr>
      </w:pPr>
      <w:r w:rsidRPr="00873446">
        <w:rPr>
          <w:rFonts w:ascii="Verdana" w:hAnsi="Verdana"/>
          <w:sz w:val="22"/>
          <w:szCs w:val="22"/>
        </w:rPr>
        <w:t>Diretor Jurídico</w:t>
      </w:r>
    </w:p>
    <w:p w:rsidR="00F65C01" w:rsidRPr="00DD3DDD" w:rsidP="00F65C01">
      <w:pPr>
        <w:jc w:val="center"/>
        <w:rPr>
          <w:sz w:val="20"/>
        </w:rPr>
      </w:pPr>
      <w:r w:rsidRPr="00873446">
        <w:rPr>
          <w:rFonts w:ascii="Verdana" w:hAnsi="Verdana"/>
          <w:sz w:val="22"/>
          <w:szCs w:val="22"/>
        </w:rPr>
        <w:t xml:space="preserve">OAB/SP 144.205 </w:t>
      </w:r>
    </w:p>
    <w:p w:rsidR="00F65C01"/>
    <w:sectPr w:rsidSect="00F65C01">
      <w:pgSz w:w="11906" w:h="16838"/>
      <w:pgMar w:top="2835" w:right="1701" w:bottom="1985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65C01"/>
    <w:rsid w:val="00071B1C"/>
    <w:rsid w:val="001436DD"/>
    <w:rsid w:val="00211F83"/>
    <w:rsid w:val="0027523D"/>
    <w:rsid w:val="00281D05"/>
    <w:rsid w:val="002B5A87"/>
    <w:rsid w:val="002D001C"/>
    <w:rsid w:val="00467339"/>
    <w:rsid w:val="00480BB3"/>
    <w:rsid w:val="0049673F"/>
    <w:rsid w:val="006129FA"/>
    <w:rsid w:val="006A067D"/>
    <w:rsid w:val="006F3BE5"/>
    <w:rsid w:val="00772380"/>
    <w:rsid w:val="007A6BE9"/>
    <w:rsid w:val="007B4690"/>
    <w:rsid w:val="007F0934"/>
    <w:rsid w:val="00833AE1"/>
    <w:rsid w:val="008510B4"/>
    <w:rsid w:val="00873446"/>
    <w:rsid w:val="008F3800"/>
    <w:rsid w:val="00937323"/>
    <w:rsid w:val="00950D24"/>
    <w:rsid w:val="00962F5F"/>
    <w:rsid w:val="00B155A9"/>
    <w:rsid w:val="00B27560"/>
    <w:rsid w:val="00B42490"/>
    <w:rsid w:val="00B44511"/>
    <w:rsid w:val="00BC67FC"/>
    <w:rsid w:val="00C17E99"/>
    <w:rsid w:val="00D5674A"/>
    <w:rsid w:val="00D73EE3"/>
    <w:rsid w:val="00DD3DDD"/>
    <w:rsid w:val="00E27356"/>
    <w:rsid w:val="00E4676B"/>
    <w:rsid w:val="00EF0205"/>
    <w:rsid w:val="00F441FD"/>
    <w:rsid w:val="00F65C01"/>
    <w:rsid w:val="00FE408E"/>
    <w:rsid w:val="00FF577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01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62/2007 DE AUTORIA DO EXECUTIVO, QUE DISPÕE SOBRE ALTERAÇÃO NA LEI 871/2005 “SOBRE O PLANO PLURIANUAL DO MUNICÍPIO DE ALUMÍNIO PARA O PERÍODO DE 2006 A 2009, E DÁ OUTRAS PROVIDÊNCIAS</vt:lpstr>
    </vt:vector>
  </TitlesOfParts>
  <Company>Camara de Aluminio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62/2007 DE AUTORIA DO EXECUTIVO, QUE DISPÕE SOBRE ALTERAÇÃO NA LEI 871/2005 “SOBRE O PLANO PLURIANUAL DO MUNICÍPIO DE ALUMÍNIO PARA O PERÍODO DE 2006 A 2009, E DÁ OUTRAS PROVIDÊNCIAS</dc:title>
  <dc:creator>Gaspar</dc:creator>
  <cp:lastModifiedBy>Usuário do Windows</cp:lastModifiedBy>
  <cp:revision>3</cp:revision>
  <cp:lastPrinted>2023-10-30T17:24:57Z</cp:lastPrinted>
  <dcterms:created xsi:type="dcterms:W3CDTF">2023-10-30T17:01:00Z</dcterms:created>
  <dcterms:modified xsi:type="dcterms:W3CDTF">2023-10-30T17:03:00Z</dcterms:modified>
</cp:coreProperties>
</file>