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AFCD" w14:textId="77777777" w:rsidR="004E5CEE" w:rsidRDefault="004E5CEE" w:rsidP="004E5CEE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72B6A9B2" w14:textId="77777777" w:rsidR="004E5CEE" w:rsidRDefault="004E5CEE" w:rsidP="004E5CEE">
      <w:pPr>
        <w:keepNext/>
        <w:rPr>
          <w:color w:val="000000" w:themeColor="text1"/>
        </w:rPr>
      </w:pPr>
    </w:p>
    <w:p w14:paraId="69798491" w14:textId="5C3EF595" w:rsidR="004E5CEE" w:rsidRDefault="004E5CEE" w:rsidP="004E5CEE">
      <w:pPr>
        <w:keepNext/>
        <w:rPr>
          <w:color w:val="000000" w:themeColor="text1"/>
        </w:rPr>
      </w:pPr>
      <w:r>
        <w:rPr>
          <w:color w:val="000000" w:themeColor="text1"/>
        </w:rPr>
        <w:t xml:space="preserve">Ata da centésima nona sessão ordinária da oitava legislatura da Câmara Municipal de Alumínio, realizada ao sexto dia do mês de </w:t>
      </w:r>
      <w:proofErr w:type="gramStart"/>
      <w:r>
        <w:rPr>
          <w:color w:val="000000" w:themeColor="text1"/>
        </w:rPr>
        <w:t>Novembro</w:t>
      </w:r>
      <w:proofErr w:type="gramEnd"/>
      <w:r>
        <w:rPr>
          <w:color w:val="000000" w:themeColor="text1"/>
        </w:rPr>
        <w:t xml:space="preserve"> de dois mil e vinte e três, às dezoito horas, sob a Presidência do Senhor Chico Capoeira e secretariada pela vereadora Profª. Meire Barbosa estando presentes mais os seguintes vereadores: Rivera, Jean da Elite, Paulinho Bola, Dr. Pretti, Adilson Baldoino, DJ Delcinho e Prof. Jediel de Carvalho. O edil Adilson Baldoino leu um trecho da Bíblia Sagrada e o edil Dr. Pretti leu um artigo da Declaração Universal dos Direitos Humanos e a edil Profª. Meire Barbosa leu um artigo do Estatuto dos Direitos da Criança e do </w:t>
      </w:r>
      <w:proofErr w:type="spellStart"/>
      <w:r>
        <w:rPr>
          <w:color w:val="000000" w:themeColor="text1"/>
        </w:rPr>
        <w:t>Adolescente.O</w:t>
      </w:r>
      <w:proofErr w:type="spellEnd"/>
      <w:r>
        <w:rPr>
          <w:color w:val="000000" w:themeColor="text1"/>
        </w:rPr>
        <w:t xml:space="preserve"> Senhor Presidente coloca em discussão e votação a Ata da 108ª sessão ordinária da oitava legislatura, sendo </w:t>
      </w:r>
      <w:proofErr w:type="spellStart"/>
      <w:proofErr w:type="gramStart"/>
      <w:r>
        <w:rPr>
          <w:color w:val="000000" w:themeColor="text1"/>
        </w:rPr>
        <w:t>aprovada</w:t>
      </w:r>
      <w:r>
        <w:rPr>
          <w:rFonts w:eastAsiaTheme="minorEastAsia"/>
          <w:color w:val="000000" w:themeColor="text1"/>
        </w:rPr>
        <w:t>.</w:t>
      </w:r>
      <w:r>
        <w:rPr>
          <w:color w:val="000000" w:themeColor="text1"/>
        </w:rPr>
        <w:t>Em</w:t>
      </w:r>
      <w:proofErr w:type="spellEnd"/>
      <w:proofErr w:type="gramEnd"/>
      <w:r>
        <w:rPr>
          <w:color w:val="000000" w:themeColor="text1"/>
        </w:rPr>
        <w:t xml:space="preserve"> seguida o Presidente anuncia o recebimento das respostas dos requerimentos </w:t>
      </w:r>
      <w:proofErr w:type="spellStart"/>
      <w:r>
        <w:rPr>
          <w:color w:val="000000" w:themeColor="text1"/>
        </w:rPr>
        <w:t>nºs</w:t>
      </w:r>
      <w:proofErr w:type="spellEnd"/>
      <w:r>
        <w:rPr>
          <w:color w:val="000000" w:themeColor="text1"/>
        </w:rPr>
        <w:t xml:space="preserve"> 265, 266, 267, 268, 269 269,270, 271, 272,  273, 274 e 275  de 2023 que estarão disponíveis no portal de transparência da Câmara. Ato continuo o Presidente anuncia o recebimento das emendas </w:t>
      </w:r>
      <w:proofErr w:type="spellStart"/>
      <w:r>
        <w:rPr>
          <w:color w:val="000000" w:themeColor="text1"/>
        </w:rPr>
        <w:t>nºs</w:t>
      </w:r>
      <w:proofErr w:type="spellEnd"/>
      <w:r>
        <w:rPr>
          <w:color w:val="000000" w:themeColor="text1"/>
        </w:rPr>
        <w:t xml:space="preserve"> 01 a 56 ao projeto de lei nº 14/2023 que estima a receita e fixa a despesa do municipio para o exercício de 2024, o recebimento do projeto de lei nº 42/2023 que declara de utilidade pública o “projeto comunidade Paraíso”, o arquivamento do Projeto de Lei Nº 35/2023 que dispõe sobre a realização de exame de acuidade visual para todos os alunos matriculados na 1ª série do ensino fundamental em todas as escolas públicas no Município, e dá outras providências e o recebimento do Projeto de Lei Nº 43/2023 que dispõe sobre a realização de exame de acuidade visual para todos os alunos matriculados no 1º ano do ensino fundamental em todas as escolas públicas no Município, e dá outras </w:t>
      </w:r>
      <w:proofErr w:type="spellStart"/>
      <w:r>
        <w:rPr>
          <w:color w:val="000000" w:themeColor="text1"/>
        </w:rPr>
        <w:t>providências..</w:t>
      </w:r>
      <w:r>
        <w:rPr>
          <w:rFonts w:eastAsiaTheme="minorEastAsia"/>
          <w:color w:val="000000" w:themeColor="text1"/>
        </w:rPr>
        <w:t>Ato</w:t>
      </w:r>
      <w:proofErr w:type="spellEnd"/>
      <w:r>
        <w:rPr>
          <w:rFonts w:eastAsiaTheme="minorEastAsia"/>
          <w:color w:val="000000" w:themeColor="text1"/>
        </w:rPr>
        <w:t xml:space="preserve"> continuo </w:t>
      </w:r>
      <w:r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>
        <w:rPr>
          <w:color w:val="000000" w:themeColor="text1"/>
        </w:rPr>
        <w:t>Vereadores:</w:t>
      </w:r>
      <w:bookmarkStart w:id="2" w:name="_Hlk146876372"/>
      <w:bookmarkStart w:id="3" w:name="_Hlk145664214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313/2023, de autoria do edil Chico Capoeira, requer voto de pesar pelo falecimento do Senhor Leonardo Almeida da </w:t>
      </w:r>
      <w:proofErr w:type="spellStart"/>
      <w:r>
        <w:rPr>
          <w:color w:val="000000" w:themeColor="text1"/>
        </w:rPr>
        <w:t>Silva.</w:t>
      </w:r>
      <w:bookmarkStart w:id="4" w:name="_Hlk150156261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309/2023, de autoria do edil DJ Delcinho, requer informações sobre despejo de esgoto no córrego do </w:t>
      </w:r>
      <w:proofErr w:type="spellStart"/>
      <w:r>
        <w:rPr>
          <w:color w:val="000000" w:themeColor="text1"/>
        </w:rPr>
        <w:t>bugre.</w:t>
      </w:r>
      <w:bookmarkEnd w:id="4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310/2023, de autoria do edil Jean da Elite, requer informações sobre uso de fogos de </w:t>
      </w:r>
      <w:proofErr w:type="spellStart"/>
      <w:r>
        <w:rPr>
          <w:color w:val="000000" w:themeColor="text1"/>
        </w:rPr>
        <w:t>artifícios.Requerimento</w:t>
      </w:r>
      <w:proofErr w:type="spellEnd"/>
      <w:r>
        <w:rPr>
          <w:color w:val="000000" w:themeColor="text1"/>
        </w:rPr>
        <w:t xml:space="preserve"> nº 311/2023, de autoria do edil Jean da Elite, requer informações sobre recapeamento de manta </w:t>
      </w:r>
      <w:proofErr w:type="spellStart"/>
      <w:r>
        <w:rPr>
          <w:color w:val="000000" w:themeColor="text1"/>
        </w:rPr>
        <w:t>asfáltica.Requerimento</w:t>
      </w:r>
      <w:proofErr w:type="spellEnd"/>
      <w:r>
        <w:rPr>
          <w:color w:val="000000" w:themeColor="text1"/>
        </w:rPr>
        <w:t xml:space="preserve"> nº 312/2023, de autoria do edil Jean da Elite, requer informações sobre o programa férias </w:t>
      </w:r>
      <w:proofErr w:type="spellStart"/>
      <w:r>
        <w:rPr>
          <w:color w:val="000000" w:themeColor="text1"/>
        </w:rPr>
        <w:t>quentes.Requerimento</w:t>
      </w:r>
      <w:proofErr w:type="spellEnd"/>
      <w:r>
        <w:rPr>
          <w:color w:val="000000" w:themeColor="text1"/>
        </w:rPr>
        <w:t xml:space="preserve"> nº 314/2023, de autoria do edil Jean da Elite, requer informações sobre dificuldades enfrentadas pelos motoristas ao transitar pela Avenida Octávio Correa da Costa no Bairro </w:t>
      </w:r>
      <w:proofErr w:type="spellStart"/>
      <w:r>
        <w:rPr>
          <w:color w:val="000000" w:themeColor="text1"/>
        </w:rPr>
        <w:t>Paraiso.Requerimento</w:t>
      </w:r>
      <w:proofErr w:type="spellEnd"/>
      <w:r>
        <w:rPr>
          <w:color w:val="000000" w:themeColor="text1"/>
        </w:rPr>
        <w:t xml:space="preserve"> nº 315/2023, de autoria do edil Jean da Elite, requer informações sobre concurso de desenhos e frases sobre a </w:t>
      </w:r>
      <w:proofErr w:type="spellStart"/>
      <w:r>
        <w:rPr>
          <w:color w:val="000000" w:themeColor="text1"/>
        </w:rPr>
        <w:t>cidade.</w:t>
      </w:r>
      <w:bookmarkStart w:id="5" w:name="_Hlk150156581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316/2023, de autoria do edil Jean da Elite, requer informações sobre iluminação pública na rua Aparecida Miguel </w:t>
      </w:r>
      <w:proofErr w:type="spellStart"/>
      <w:r>
        <w:rPr>
          <w:color w:val="000000" w:themeColor="text1"/>
        </w:rPr>
        <w:t>Dias.</w:t>
      </w:r>
      <w:bookmarkEnd w:id="5"/>
      <w:r>
        <w:rPr>
          <w:color w:val="000000" w:themeColor="text1"/>
        </w:rPr>
        <w:t>Requerimento</w:t>
      </w:r>
      <w:proofErr w:type="spellEnd"/>
      <w:r>
        <w:rPr>
          <w:color w:val="000000" w:themeColor="text1"/>
        </w:rPr>
        <w:t xml:space="preserve"> nº 317/2023, de autoria do edil Adilson Baldoino, requer informações sobre manutenção na quadra poliesportiva da EM Manoel Netto </w:t>
      </w:r>
      <w:proofErr w:type="spellStart"/>
      <w:r>
        <w:rPr>
          <w:color w:val="000000" w:themeColor="text1"/>
        </w:rPr>
        <w:t>Filho.</w:t>
      </w:r>
      <w:bookmarkEnd w:id="2"/>
      <w:bookmarkEnd w:id="3"/>
      <w:r>
        <w:rPr>
          <w:rFonts w:eastAsiaTheme="minorEastAsia"/>
          <w:color w:val="000000" w:themeColor="text1"/>
        </w:rPr>
        <w:t>Ato</w:t>
      </w:r>
      <w:proofErr w:type="spellEnd"/>
      <w:r>
        <w:rPr>
          <w:rFonts w:eastAsiaTheme="minorEastAsia"/>
          <w:color w:val="000000" w:themeColor="text1"/>
        </w:rPr>
        <w:t xml:space="preserve"> continuo </w:t>
      </w:r>
      <w:r>
        <w:rPr>
          <w:color w:val="000000" w:themeColor="text1"/>
        </w:rPr>
        <w:t>o Presidente solicita ao Secretário para que faça a leitura das indicações recebidas dos Senhores Vereadores:</w:t>
      </w:r>
      <w:bookmarkStart w:id="6" w:name="_Hlk135038883"/>
      <w:bookmarkStart w:id="7" w:name="_Hlk136505697"/>
      <w:r>
        <w:rPr>
          <w:color w:val="000000" w:themeColor="text1"/>
        </w:rPr>
        <w:t xml:space="preserve"> Indicação Nº 154/2023, de autoria do edil Jean da Elite, solicita que,  através do Departamento competente, informe com urgência a concessionária CERIM para reparo do poste de rede elétrica que está cedendo na Rua D no bairro 3 Sinos, próximo</w:t>
      </w:r>
      <w:r w:rsidR="00481FE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 chácara Ouro Verde e chácara Meu Pequeno Mundo. Conforme foto </w:t>
      </w:r>
      <w:proofErr w:type="spellStart"/>
      <w:r>
        <w:rPr>
          <w:color w:val="000000" w:themeColor="text1"/>
        </w:rPr>
        <w:t>abaixo.Indicação</w:t>
      </w:r>
      <w:proofErr w:type="spellEnd"/>
      <w:r>
        <w:rPr>
          <w:color w:val="000000" w:themeColor="text1"/>
        </w:rPr>
        <w:t xml:space="preserve"> Nº 155/2023, de autoria do edil Jean da Elite, solicita que, através do Departamento competente, realize a roçada e limpeza das margens da Estrada Municipal </w:t>
      </w:r>
      <w:proofErr w:type="spellStart"/>
      <w:r>
        <w:rPr>
          <w:color w:val="000000" w:themeColor="text1"/>
        </w:rPr>
        <w:t>Jasiel</w:t>
      </w:r>
      <w:proofErr w:type="spellEnd"/>
      <w:r>
        <w:rPr>
          <w:color w:val="000000" w:themeColor="text1"/>
        </w:rPr>
        <w:t xml:space="preserve"> do Prado </w:t>
      </w:r>
      <w:proofErr w:type="spellStart"/>
      <w:r>
        <w:rPr>
          <w:color w:val="000000" w:themeColor="text1"/>
        </w:rPr>
        <w:t>Ferreira.Indicação</w:t>
      </w:r>
      <w:proofErr w:type="spellEnd"/>
      <w:r>
        <w:rPr>
          <w:color w:val="000000" w:themeColor="text1"/>
        </w:rPr>
        <w:t xml:space="preserve"> Nº 156/2023, de autoria do edil Jean da Elite, solicita que,  através do Departamento competente, realize a poda da árvore localizada na rotatória próximo a escola SENAI na Avenida José Ermírio de </w:t>
      </w:r>
      <w:proofErr w:type="spellStart"/>
      <w:r>
        <w:rPr>
          <w:color w:val="000000" w:themeColor="text1"/>
        </w:rPr>
        <w:t>Moraes.</w:t>
      </w:r>
      <w:bookmarkEnd w:id="6"/>
      <w:bookmarkEnd w:id="7"/>
      <w:r>
        <w:rPr>
          <w:color w:val="000000" w:themeColor="text1"/>
        </w:rPr>
        <w:t>No</w:t>
      </w:r>
      <w:proofErr w:type="spellEnd"/>
      <w:r>
        <w:rPr>
          <w:color w:val="000000" w:themeColor="text1"/>
        </w:rPr>
        <w:t xml:space="preserve"> Tema Livre utilizaram a tribuna os edis Jean da Elite, DJ Delcinho, Chico Capoeira e Profª. Meire </w:t>
      </w:r>
      <w:proofErr w:type="spellStart"/>
      <w:r>
        <w:rPr>
          <w:color w:val="000000" w:themeColor="text1"/>
        </w:rPr>
        <w:t>Barbosa.Suprimido</w:t>
      </w:r>
      <w:proofErr w:type="spellEnd"/>
      <w:r>
        <w:rPr>
          <w:color w:val="000000" w:themeColor="text1"/>
        </w:rPr>
        <w:t xml:space="preserve"> o intervalo regimental, o Presidente dá início à ordem do dia: A Discussão </w:t>
      </w:r>
      <w:proofErr w:type="spellStart"/>
      <w:r>
        <w:rPr>
          <w:color w:val="000000" w:themeColor="text1"/>
        </w:rPr>
        <w:t>ùnica</w:t>
      </w:r>
      <w:proofErr w:type="spellEnd"/>
      <w:r>
        <w:rPr>
          <w:color w:val="000000" w:themeColor="text1"/>
        </w:rPr>
        <w:t xml:space="preserve"> do projeto de lei nº 19/2023 que dispõe sobre a inversão de fases nos procedimentos licitatórios realizados no âmbito do Município de Alumínio pela Administração Municipal foi rejeitada por nove votos a </w:t>
      </w:r>
      <w:proofErr w:type="spellStart"/>
      <w:r>
        <w:rPr>
          <w:color w:val="000000" w:themeColor="text1"/>
        </w:rPr>
        <w:t>zero.A</w:t>
      </w:r>
      <w:proofErr w:type="spellEnd"/>
      <w:r>
        <w:rPr>
          <w:color w:val="000000" w:themeColor="text1"/>
        </w:rPr>
        <w:t xml:space="preserve"> Discussão Única do Projeto de Lei Nº 38/2023 que Institui a “Semana Municipal da Valorização da Vida do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Nascituro - Vereador Carlos Alberto Natal”, </w:t>
      </w:r>
      <w:r>
        <w:rPr>
          <w:color w:val="000000" w:themeColor="text1"/>
          <w:kern w:val="36"/>
        </w:rPr>
        <w:t>no Calendário Oficial do Município de Alumínio foi aprovada por nove votos a zero</w:t>
      </w:r>
      <w:r>
        <w:rPr>
          <w:color w:val="000000" w:themeColor="text1"/>
        </w:rPr>
        <w:t xml:space="preserve">. A Discussão </w:t>
      </w:r>
      <w:proofErr w:type="spellStart"/>
      <w:proofErr w:type="gramStart"/>
      <w:r>
        <w:rPr>
          <w:color w:val="000000" w:themeColor="text1"/>
        </w:rPr>
        <w:t>ùnica</w:t>
      </w:r>
      <w:proofErr w:type="spellEnd"/>
      <w:r>
        <w:rPr>
          <w:color w:val="000000" w:themeColor="text1"/>
        </w:rPr>
        <w:t xml:space="preserve">  do</w:t>
      </w:r>
      <w:proofErr w:type="gramEnd"/>
      <w:r>
        <w:rPr>
          <w:color w:val="000000" w:themeColor="text1"/>
        </w:rPr>
        <w:t xml:space="preserve"> Projeto </w:t>
      </w:r>
      <w:r>
        <w:rPr>
          <w:color w:val="000000" w:themeColor="text1"/>
        </w:rPr>
        <w:lastRenderedPageBreak/>
        <w:t xml:space="preserve">de Lei Nº 39/2023 que </w:t>
      </w:r>
      <w:r>
        <w:rPr>
          <w:color w:val="000000" w:themeColor="text1"/>
          <w:shd w:val="clear" w:color="auto" w:fill="FFFFFF"/>
        </w:rPr>
        <w:t xml:space="preserve">Denomina PRAÇA PÚBLICA MUNICIPAL e dá outras providências foi aprovada por nove votos a zero. A </w:t>
      </w:r>
      <w:r>
        <w:rPr>
          <w:color w:val="000000" w:themeColor="text1"/>
        </w:rPr>
        <w:t xml:space="preserve">Discussão Única </w:t>
      </w:r>
      <w:proofErr w:type="gramStart"/>
      <w:r>
        <w:rPr>
          <w:color w:val="000000" w:themeColor="text1"/>
        </w:rPr>
        <w:t>do  Projeto</w:t>
      </w:r>
      <w:proofErr w:type="gramEnd"/>
      <w:r>
        <w:rPr>
          <w:color w:val="000000" w:themeColor="text1"/>
        </w:rPr>
        <w:t xml:space="preserve"> de Lei Nº 40/202 que </w:t>
      </w:r>
      <w:r>
        <w:rPr>
          <w:color w:val="000000" w:themeColor="text1"/>
          <w:shd w:val="clear" w:color="auto" w:fill="FFFFFF"/>
        </w:rPr>
        <w:t xml:space="preserve">Cria a “COPA INTER VILAS DE FUTSAL - </w:t>
      </w:r>
      <w:r>
        <w:rPr>
          <w:color w:val="000000" w:themeColor="text1"/>
        </w:rPr>
        <w:t>JOSÉ ROBERTO ALVES – COBRINHA</w:t>
      </w:r>
      <w:r>
        <w:rPr>
          <w:color w:val="000000" w:themeColor="text1"/>
          <w:shd w:val="clear" w:color="auto" w:fill="FFFFFF"/>
        </w:rPr>
        <w:t xml:space="preserve">”, e dá outras providências foi aprovada por nove votos a zero. A </w:t>
      </w:r>
      <w:r>
        <w:rPr>
          <w:color w:val="000000" w:themeColor="text1"/>
        </w:rPr>
        <w:t xml:space="preserve">Discussão </w:t>
      </w:r>
      <w:proofErr w:type="gramStart"/>
      <w:r>
        <w:rPr>
          <w:color w:val="000000" w:themeColor="text1"/>
        </w:rPr>
        <w:t>Única  do</w:t>
      </w:r>
      <w:proofErr w:type="gramEnd"/>
      <w:r>
        <w:rPr>
          <w:color w:val="000000" w:themeColor="text1"/>
        </w:rPr>
        <w:t xml:space="preserve"> Projeto de Lei Nº 41/2023 </w:t>
      </w:r>
      <w:r>
        <w:rPr>
          <w:color w:val="000000" w:themeColor="text1"/>
          <w:sz w:val="22"/>
          <w:szCs w:val="22"/>
        </w:rPr>
        <w:t xml:space="preserve">que </w:t>
      </w:r>
      <w:r>
        <w:rPr>
          <w:caps/>
          <w:color w:val="000000" w:themeColor="text1"/>
          <w:sz w:val="20"/>
          <w:szCs w:val="20"/>
        </w:rPr>
        <w:t xml:space="preserve">Institui a SEMANA DA ATIVIDADE FÍSICA E DE Mobilização PELA PROMOÇÃO DA SAÚDE E QUALIDADE DE VIDA “Maria DAS MERCêS silva” foi aprovada por nove votos a zero. a </w:t>
      </w:r>
      <w:r>
        <w:rPr>
          <w:color w:val="000000" w:themeColor="text1"/>
          <w:sz w:val="20"/>
          <w:szCs w:val="20"/>
        </w:rPr>
        <w:t>Segunda Discussão do PROJETO DE LEI Nº 16/ 2023 que DISPÕE SOBRE ALTERAÇÕES DOS ANEXOS II E III QUE INTEGRAM A LEI MUNICIPAL</w:t>
      </w:r>
      <w:r>
        <w:rPr>
          <w:color w:val="000000" w:themeColor="text1"/>
          <w:sz w:val="22"/>
          <w:szCs w:val="22"/>
        </w:rPr>
        <w:t xml:space="preserve"> Nº 2.181/2021, QUE TRATA DO PLANO PLURIANUAL PARA OS EXERCÍCIOS DE 2022 a 2025, E DÁ OUTRAS PROVIDENCIAS foi aprovada por nove votos a zero. A Segunda Discussão do PROJETO DE LEI Nº 17/ 2023 que DISPÕE SOBRE ALTERAÇÕES DOS ANEXOS V E VI QUE INTEGRAM A LEI MUNICIPAL Nº 2.212/2022, QUE TRATA DA LEI DE DIRETRIZES ORÇAMENTARIAS 2023, E DÁ OUTRAS PROVIDENCIAS foi aprovada por nove votos a zero. A Discussão Única do PROJETO DE LEI Nº 18/2023 que DISPÕE SOBRE AUTORIZAÇÃO PARA ABERTURA DE CRÉDITO ADICIONAL SUPLEMENTAR</w:t>
      </w:r>
      <w:r>
        <w:rPr>
          <w:color w:val="000000" w:themeColor="text1"/>
        </w:rPr>
        <w:t xml:space="preserve"> foi aprovada por oito votos a </w:t>
      </w:r>
      <w:proofErr w:type="spellStart"/>
      <w:proofErr w:type="gramStart"/>
      <w:r>
        <w:rPr>
          <w:color w:val="000000" w:themeColor="text1"/>
        </w:rPr>
        <w:t>zero.A</w:t>
      </w:r>
      <w:proofErr w:type="spellEnd"/>
      <w:proofErr w:type="gramEnd"/>
      <w:r>
        <w:rPr>
          <w:color w:val="000000" w:themeColor="text1"/>
        </w:rPr>
        <w:t xml:space="preserve"> Discussão Única da moção nº 24/2023 foi aprovada por oito votos a </w:t>
      </w:r>
      <w:proofErr w:type="spellStart"/>
      <w:r>
        <w:rPr>
          <w:color w:val="000000" w:themeColor="text1"/>
        </w:rPr>
        <w:t>zero.O</w:t>
      </w:r>
      <w:proofErr w:type="spellEnd"/>
      <w:r>
        <w:rPr>
          <w:color w:val="000000" w:themeColor="text1"/>
        </w:rPr>
        <w:t xml:space="preserve"> Presidente anuncia a ordem do dia para a próxima sessão: Segunda discussão do projeto de lei nº 14/2023 que estima a receita e fixa a despesa do municipio para o </w:t>
      </w:r>
      <w:proofErr w:type="spellStart"/>
      <w:r>
        <w:rPr>
          <w:color w:val="000000" w:themeColor="text1"/>
        </w:rPr>
        <w:t>exercicio</w:t>
      </w:r>
      <w:proofErr w:type="spellEnd"/>
      <w:r>
        <w:rPr>
          <w:color w:val="000000" w:themeColor="text1"/>
        </w:rPr>
        <w:t xml:space="preserve"> de 2024 com emendas. Nada mais havendo a tratar, o Senhor Presidente, encerra a presente </w:t>
      </w:r>
      <w:proofErr w:type="spellStart"/>
      <w:proofErr w:type="gramStart"/>
      <w:r>
        <w:rPr>
          <w:color w:val="000000" w:themeColor="text1"/>
        </w:rPr>
        <w:t>sessão.Eu</w:t>
      </w:r>
      <w:proofErr w:type="spellEnd"/>
      <w:proofErr w:type="gramEnd"/>
      <w:r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5DF93E7" w14:textId="77777777" w:rsidR="004E5CEE" w:rsidRDefault="004E5CEE" w:rsidP="004E5CEE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>
        <w:rPr>
          <w:color w:val="000000" w:themeColor="text1"/>
        </w:rPr>
        <w:tab/>
        <w:t xml:space="preserve">  </w:t>
      </w:r>
    </w:p>
    <w:p w14:paraId="1D39EDF8" w14:textId="77777777" w:rsidR="004E5CEE" w:rsidRDefault="004E5CEE" w:rsidP="004E5CEE">
      <w:pPr>
        <w:tabs>
          <w:tab w:val="left" w:pos="1425"/>
        </w:tabs>
        <w:outlineLvl w:val="0"/>
        <w:rPr>
          <w:color w:val="000000" w:themeColor="text1"/>
        </w:rPr>
      </w:pPr>
    </w:p>
    <w:p w14:paraId="526B100B" w14:textId="77777777" w:rsidR="004E5CEE" w:rsidRDefault="004E5CEE" w:rsidP="004E5CEE">
      <w:pPr>
        <w:tabs>
          <w:tab w:val="left" w:pos="1425"/>
        </w:tabs>
        <w:outlineLvl w:val="0"/>
        <w:rPr>
          <w:color w:val="000000" w:themeColor="text1"/>
        </w:rPr>
      </w:pPr>
      <w:r>
        <w:rPr>
          <w:color w:val="000000" w:themeColor="text1"/>
        </w:rPr>
        <w:t xml:space="preserve">Alumínio, 06 de </w:t>
      </w:r>
      <w:proofErr w:type="gramStart"/>
      <w:r>
        <w:rPr>
          <w:color w:val="000000" w:themeColor="text1"/>
        </w:rPr>
        <w:t>Novembro</w:t>
      </w:r>
      <w:proofErr w:type="gramEnd"/>
      <w:r>
        <w:rPr>
          <w:color w:val="000000" w:themeColor="text1"/>
        </w:rPr>
        <w:t xml:space="preserve"> de 2023.</w:t>
      </w:r>
    </w:p>
    <w:p w14:paraId="705364BD" w14:textId="77777777" w:rsidR="004E5CEE" w:rsidRDefault="004E5CEE" w:rsidP="004E5CEE">
      <w:pPr>
        <w:tabs>
          <w:tab w:val="left" w:pos="1425"/>
        </w:tabs>
        <w:outlineLvl w:val="0"/>
        <w:rPr>
          <w:color w:val="000000" w:themeColor="text1"/>
        </w:rPr>
      </w:pPr>
    </w:p>
    <w:p w14:paraId="7696A177" w14:textId="77777777" w:rsidR="004E5CEE" w:rsidRDefault="004E5CEE" w:rsidP="004E5CEE">
      <w:pPr>
        <w:tabs>
          <w:tab w:val="left" w:pos="6315"/>
          <w:tab w:val="left" w:pos="7710"/>
        </w:tabs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______________________                               _____________________</w:t>
      </w:r>
    </w:p>
    <w:p w14:paraId="0BBD433A" w14:textId="13E25EBE" w:rsidR="004E5CEE" w:rsidRDefault="004E5CEE" w:rsidP="004E5CEE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Francisco Conrado Gomes Junior                        </w:t>
      </w:r>
      <w:proofErr w:type="spellStart"/>
      <w:r>
        <w:rPr>
          <w:color w:val="000000" w:themeColor="text1"/>
        </w:rPr>
        <w:t>Adelcio</w:t>
      </w:r>
      <w:proofErr w:type="spellEnd"/>
      <w:r>
        <w:rPr>
          <w:color w:val="000000" w:themeColor="text1"/>
        </w:rPr>
        <w:t xml:space="preserve"> Pereira dos Santos</w:t>
      </w:r>
    </w:p>
    <w:p w14:paraId="76C8B83F" w14:textId="77777777" w:rsidR="004E5CEE" w:rsidRDefault="004E5CEE" w:rsidP="004E5CEE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Presidente                               </w:t>
      </w:r>
      <w:r>
        <w:rPr>
          <w:color w:val="000000" w:themeColor="text1"/>
        </w:rPr>
        <w:tab/>
        <w:t xml:space="preserve">              Vice-Presidente</w:t>
      </w:r>
    </w:p>
    <w:p w14:paraId="0D51413A" w14:textId="77777777" w:rsidR="004E5CEE" w:rsidRDefault="004E5CEE" w:rsidP="004E5CEE">
      <w:pPr>
        <w:jc w:val="center"/>
        <w:rPr>
          <w:color w:val="000000" w:themeColor="text1"/>
        </w:rPr>
      </w:pPr>
    </w:p>
    <w:p w14:paraId="013FF6C3" w14:textId="77777777" w:rsidR="004E5CEE" w:rsidRDefault="004E5CEE" w:rsidP="004E5CEE">
      <w:pPr>
        <w:jc w:val="center"/>
        <w:rPr>
          <w:color w:val="000000" w:themeColor="text1"/>
        </w:rPr>
      </w:pPr>
    </w:p>
    <w:p w14:paraId="0DEA3C28" w14:textId="6E5955A5" w:rsidR="004E5CEE" w:rsidRDefault="004E5CEE" w:rsidP="004E5CEE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______________________________                  ____________________</w:t>
      </w:r>
    </w:p>
    <w:p w14:paraId="6E128F8A" w14:textId="77777777" w:rsidR="004E5CEE" w:rsidRDefault="004E5CEE" w:rsidP="004E5CEE">
      <w:pPr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Lucimeire</w:t>
      </w:r>
      <w:proofErr w:type="spellEnd"/>
      <w:r>
        <w:rPr>
          <w:color w:val="000000" w:themeColor="text1"/>
        </w:rPr>
        <w:t xml:space="preserve"> Aparecida de Almeida Barbosa                       Adilson Baldoino</w:t>
      </w:r>
    </w:p>
    <w:p w14:paraId="591991A3" w14:textId="743784BD" w:rsidR="004E5CEE" w:rsidRDefault="004E5CEE" w:rsidP="004E5CEE">
      <w:pPr>
        <w:jc w:val="center"/>
        <w:rPr>
          <w:color w:val="000000" w:themeColor="text1"/>
        </w:rPr>
      </w:pPr>
      <w:r>
        <w:rPr>
          <w:color w:val="000000" w:themeColor="text1"/>
        </w:rPr>
        <w:t>1ª Secretária                                                  2º Secretário</w:t>
      </w:r>
    </w:p>
    <w:p w14:paraId="44F4FD0C" w14:textId="77777777" w:rsidR="004E5CEE" w:rsidRDefault="004E5CEE" w:rsidP="004E5CEE">
      <w:pPr>
        <w:jc w:val="center"/>
        <w:rPr>
          <w:color w:val="000000" w:themeColor="text1"/>
        </w:rPr>
      </w:pPr>
    </w:p>
    <w:p w14:paraId="68F08834" w14:textId="77777777" w:rsidR="004E5CEE" w:rsidRDefault="004E5CEE" w:rsidP="004E5CEE">
      <w:pPr>
        <w:jc w:val="center"/>
        <w:rPr>
          <w:color w:val="000000" w:themeColor="text1"/>
        </w:rPr>
      </w:pPr>
    </w:p>
    <w:p w14:paraId="6EA62468" w14:textId="77777777" w:rsidR="004E5CEE" w:rsidRDefault="004E5CEE" w:rsidP="004E5CEE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</w:t>
      </w:r>
    </w:p>
    <w:p w14:paraId="76CF8ABC" w14:textId="77777777" w:rsidR="004E5CEE" w:rsidRDefault="004E5CEE" w:rsidP="004E5CEE">
      <w:pPr>
        <w:jc w:val="center"/>
        <w:rPr>
          <w:color w:val="000000" w:themeColor="text1"/>
        </w:rPr>
      </w:pPr>
      <w:r>
        <w:rPr>
          <w:color w:val="000000" w:themeColor="text1"/>
        </w:rPr>
        <w:t>Paulo Simões Júnior</w:t>
      </w:r>
    </w:p>
    <w:p w14:paraId="0A57EB78" w14:textId="579F11A8" w:rsidR="00826E83" w:rsidRDefault="004E5CEE" w:rsidP="004E5CEE">
      <w:pPr>
        <w:jc w:val="center"/>
      </w:pPr>
      <w:r>
        <w:rPr>
          <w:color w:val="000000" w:themeColor="text1"/>
        </w:rPr>
        <w:t>3º Secretário</w:t>
      </w:r>
      <w:bookmarkEnd w:id="0"/>
      <w:bookmarkEnd w:id="1"/>
    </w:p>
    <w:sectPr w:rsidR="00826E83" w:rsidSect="007752DD">
      <w:pgSz w:w="11906" w:h="16838" w:code="9"/>
      <w:pgMar w:top="1417" w:right="1416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481FE9"/>
    <w:rsid w:val="004E5CEE"/>
    <w:rsid w:val="007752DD"/>
    <w:rsid w:val="00826E83"/>
    <w:rsid w:val="008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1082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</cp:revision>
  <dcterms:created xsi:type="dcterms:W3CDTF">2023-11-08T16:49:00Z</dcterms:created>
  <dcterms:modified xsi:type="dcterms:W3CDTF">2023-11-09T13:28:00Z</dcterms:modified>
</cp:coreProperties>
</file>