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tif" ContentType="image/tiff"/>
  <Override PartName="/word/media/image13.tif" ContentType="image/tiff"/>
  <Override PartName="/word/media/image15.tif" ContentType="image/tiff"/>
  <Override PartName="/word/media/image17.tif" ContentType="image/tiff"/>
  <Override PartName="/word/media/image19.tif" ContentType="image/tiff"/>
  <Override PartName="/word/media/image2.tif" ContentType="image/tiff"/>
  <Override PartName="/word/media/image21.tif" ContentType="image/tiff"/>
  <Override PartName="/word/media/image23.tif" ContentType="image/tiff"/>
  <Override PartName="/word/media/image5.tif" ContentType="image/tiff"/>
  <Override PartName="/word/media/image7.tif" ContentType="image/tiff"/>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6C7023" w:rsidRPr="00B26F3C" w:rsidP="00231B4F">
      <w:pPr>
        <w:pStyle w:val="xparagraph"/>
        <w:shd w:val="clear" w:color="auto" w:fill="FFFFFF"/>
        <w:spacing w:before="0" w:beforeAutospacing="0" w:after="0" w:afterAutospacing="0"/>
        <w:jc w:val="both"/>
        <w:textAlignment w:val="baseline"/>
        <w:rPr>
          <w:rFonts w:ascii="Calibri" w:hAnsi="Calibri" w:cs="Calibri"/>
        </w:rPr>
      </w:pPr>
      <w:r w:rsidRPr="00B26F3C">
        <w:rPr>
          <w:rFonts w:ascii="Calibri" w:hAnsi="Calibri" w:cs="Calibri"/>
        </w:rPr>
        <w:t>Projeto de Lei Nº 44/2023</w:t>
      </w:r>
    </w:p>
    <w:p w:rsidR="005916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B26F3C" w:rsidP="00560DF7">
      <w:pPr>
        <w:ind w:left="3540"/>
        <w:jc w:val="both"/>
        <w:rPr>
          <w:rFonts w:ascii="Calibri" w:hAnsi="Calibri" w:cs="Calibri"/>
          <w:b/>
          <w:szCs w:val="24"/>
        </w:rPr>
      </w:pPr>
    </w:p>
    <w:p w:rsidR="00B26F3C" w:rsidP="00560DF7">
      <w:pPr>
        <w:ind w:left="3540"/>
        <w:jc w:val="both"/>
        <w:rPr>
          <w:rFonts w:ascii="Calibri" w:hAnsi="Calibri" w:cs="Calibri"/>
          <w:b/>
          <w:szCs w:val="24"/>
        </w:rPr>
      </w:pPr>
    </w:p>
    <w:p w:rsidR="00B26F3C" w:rsidP="00560DF7">
      <w:pPr>
        <w:ind w:left="3540"/>
        <w:jc w:val="both"/>
        <w:rPr>
          <w:rFonts w:ascii="Calibri" w:hAnsi="Calibri" w:cs="Calibri"/>
          <w:b/>
          <w:szCs w:val="24"/>
        </w:rPr>
      </w:pPr>
    </w:p>
    <w:p w:rsidR="00560DF7" w:rsidRPr="00B26F3C" w:rsidP="00560DF7">
      <w:pPr>
        <w:ind w:left="3540"/>
        <w:jc w:val="both"/>
        <w:rPr>
          <w:rFonts w:ascii="Calibri" w:hAnsi="Calibri" w:cs="Calibri"/>
          <w:b/>
          <w:szCs w:val="24"/>
        </w:rPr>
      </w:pPr>
      <w:r w:rsidRPr="00B26F3C">
        <w:rPr>
          <w:rFonts w:ascii="Calibri" w:hAnsi="Calibri" w:cs="Calibri"/>
          <w:b/>
          <w:szCs w:val="24"/>
        </w:rPr>
        <w:t>DISPÕE SOBRE DENOMINAÇÃO DE LOGRADOURO PÚBLICO QUE ESPECIFICA.</w:t>
      </w:r>
    </w:p>
    <w:p w:rsidR="00560DF7" w:rsidRPr="00B26F3C" w:rsidP="00560DF7">
      <w:pPr>
        <w:ind w:left="1555"/>
        <w:rPr>
          <w:rFonts w:ascii="Calibri" w:hAnsi="Calibri" w:cs="Calibri"/>
          <w:szCs w:val="24"/>
        </w:rPr>
      </w:pPr>
    </w:p>
    <w:p w:rsidR="00560DF7" w:rsidRPr="00B26F3C" w:rsidP="00560DF7">
      <w:pPr>
        <w:ind w:left="1555"/>
        <w:rPr>
          <w:rFonts w:ascii="Calibri" w:hAnsi="Calibri" w:cs="Calibri"/>
          <w:szCs w:val="24"/>
        </w:rPr>
      </w:pPr>
    </w:p>
    <w:p w:rsidR="00560DF7" w:rsidRPr="00B26F3C" w:rsidP="00560DF7">
      <w:pPr>
        <w:ind w:left="1555" w:firstLine="1985"/>
        <w:rPr>
          <w:rFonts w:ascii="Calibri" w:hAnsi="Calibri" w:cs="Calibri"/>
          <w:b/>
          <w:szCs w:val="24"/>
        </w:rPr>
      </w:pPr>
    </w:p>
    <w:p w:rsidR="00560DF7" w:rsidRPr="00B26F3C" w:rsidP="00560DF7">
      <w:pPr>
        <w:ind w:left="1555" w:firstLine="1985"/>
        <w:rPr>
          <w:rFonts w:ascii="Calibri" w:hAnsi="Calibri" w:cs="Calibri"/>
          <w:b/>
          <w:szCs w:val="24"/>
        </w:rPr>
      </w:pPr>
      <w:r w:rsidRPr="00B26F3C">
        <w:rPr>
          <w:rFonts w:ascii="Calibri" w:hAnsi="Calibri" w:cs="Calibri"/>
          <w:b/>
          <w:szCs w:val="24"/>
        </w:rPr>
        <w:t xml:space="preserve">A CÂMARA MUNICIPAL DE ALUMÍNIO APROVA: </w:t>
      </w: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2E5F88" w:rsidRPr="00B26F3C" w:rsidP="002E5F88">
      <w:pPr>
        <w:rPr>
          <w:rFonts w:ascii="Calibri" w:hAnsi="Calibri" w:cs="Calibri"/>
          <w:szCs w:val="24"/>
        </w:rPr>
      </w:pPr>
    </w:p>
    <w:p w:rsidR="002E5F88" w:rsidRPr="00B26F3C" w:rsidP="00B74053">
      <w:pPr>
        <w:ind w:left="851" w:hanging="851"/>
        <w:jc w:val="both"/>
        <w:rPr>
          <w:rFonts w:ascii="Calibri" w:hAnsi="Calibri" w:cs="Calibri"/>
          <w:szCs w:val="24"/>
          <w:shd w:val="clear" w:color="auto" w:fill="FFFFFF"/>
        </w:rPr>
      </w:pPr>
      <w:r w:rsidRPr="00B26F3C">
        <w:rPr>
          <w:rFonts w:ascii="Calibri" w:hAnsi="Calibri" w:cs="Calibri"/>
          <w:b/>
          <w:szCs w:val="24"/>
        </w:rPr>
        <w:t>Art. 1º</w:t>
      </w:r>
      <w:r w:rsidRPr="00B26F3C">
        <w:rPr>
          <w:rFonts w:ascii="Calibri" w:hAnsi="Calibri" w:cs="Calibri"/>
          <w:b/>
          <w:szCs w:val="24"/>
        </w:rPr>
        <w:tab/>
      </w:r>
      <w:r w:rsidRPr="00D46D36">
        <w:rPr>
          <w:rFonts w:ascii="Calibri" w:hAnsi="Calibri" w:cs="Calibri"/>
          <w:szCs w:val="24"/>
        </w:rPr>
        <w:t xml:space="preserve">Fica denominada de </w:t>
      </w:r>
      <w:r w:rsidRPr="00D0762F">
        <w:rPr>
          <w:rFonts w:ascii="Calibri" w:hAnsi="Calibri" w:cs="Calibri"/>
          <w:b/>
          <w:szCs w:val="24"/>
        </w:rPr>
        <w:t>“</w:t>
      </w:r>
      <w:r w:rsidRPr="00D0762F" w:rsidR="00B74053">
        <w:rPr>
          <w:rFonts w:ascii="Calibri" w:hAnsi="Calibri" w:cs="Calibri"/>
          <w:b/>
          <w:szCs w:val="24"/>
        </w:rPr>
        <w:t>RUA</w:t>
      </w:r>
      <w:r w:rsidRPr="00D46D36" w:rsidR="00B74053">
        <w:rPr>
          <w:rFonts w:ascii="Calibri" w:hAnsi="Calibri" w:cs="Calibri"/>
          <w:b/>
          <w:szCs w:val="24"/>
        </w:rPr>
        <w:t xml:space="preserve"> DIRCE GRANITA FLORENTINA DA SILVA (DONA </w:t>
      </w:r>
      <w:r w:rsidRPr="00D46D36" w:rsidR="00B26F3C">
        <w:rPr>
          <w:rFonts w:ascii="Calibri" w:hAnsi="Calibri" w:cs="Calibri"/>
          <w:b/>
          <w:szCs w:val="24"/>
        </w:rPr>
        <w:t>DIRCE) ”</w:t>
      </w:r>
      <w:r w:rsidRPr="00D46D36">
        <w:rPr>
          <w:rFonts w:ascii="Calibri" w:hAnsi="Calibri" w:cs="Calibri"/>
          <w:b/>
          <w:szCs w:val="24"/>
        </w:rPr>
        <w:t>,</w:t>
      </w:r>
      <w:r w:rsidRPr="00D46D36">
        <w:rPr>
          <w:rFonts w:ascii="Calibri" w:hAnsi="Calibri" w:cs="Calibri"/>
          <w:szCs w:val="24"/>
        </w:rPr>
        <w:t xml:space="preserve"> a via pública que se inicia na Rua Alberto </w:t>
      </w:r>
      <w:r w:rsidRPr="00D46D36">
        <w:rPr>
          <w:rFonts w:ascii="Calibri" w:hAnsi="Calibri" w:cs="Calibri"/>
          <w:szCs w:val="24"/>
        </w:rPr>
        <w:t>Bertelli</w:t>
      </w:r>
      <w:r w:rsidRPr="00D46D36">
        <w:rPr>
          <w:rFonts w:ascii="Calibri" w:hAnsi="Calibri" w:cs="Calibri"/>
          <w:szCs w:val="24"/>
        </w:rPr>
        <w:t xml:space="preserve"> e segue paralela a Avenida Octavio Correia da Costa, do lado oposto do Córrego Varjão, </w:t>
      </w:r>
      <w:r w:rsidRPr="00D46D36" w:rsidR="00601AD4">
        <w:rPr>
          <w:rFonts w:ascii="Calibri" w:hAnsi="Calibri" w:cs="Calibri"/>
          <w:szCs w:val="24"/>
        </w:rPr>
        <w:t xml:space="preserve">e termina </w:t>
      </w:r>
      <w:r w:rsidRPr="00D46D36">
        <w:rPr>
          <w:rFonts w:ascii="Calibri" w:hAnsi="Calibri" w:cs="Calibri"/>
          <w:szCs w:val="24"/>
        </w:rPr>
        <w:t xml:space="preserve">nas proximidades do </w:t>
      </w:r>
      <w:r w:rsidRPr="00D46D36">
        <w:rPr>
          <w:rStyle w:val="Emphasis"/>
          <w:rFonts w:ascii="Calibri" w:hAnsi="Calibri" w:cs="Calibri"/>
          <w:bCs/>
          <w:i w:val="0"/>
          <w:szCs w:val="24"/>
          <w:shd w:val="clear" w:color="auto" w:fill="FFFFFF"/>
        </w:rPr>
        <w:t>Campo</w:t>
      </w:r>
      <w:r w:rsidRPr="00D46D36">
        <w:rPr>
          <w:rFonts w:ascii="Calibri" w:hAnsi="Calibri" w:cs="Calibri"/>
          <w:i/>
          <w:szCs w:val="24"/>
          <w:shd w:val="clear" w:color="auto" w:fill="FFFFFF"/>
        </w:rPr>
        <w:t> </w:t>
      </w:r>
      <w:r w:rsidRPr="00D46D36">
        <w:rPr>
          <w:rFonts w:ascii="Calibri" w:hAnsi="Calibri" w:cs="Calibri"/>
          <w:szCs w:val="24"/>
          <w:shd w:val="clear" w:color="auto" w:fill="FFFFFF"/>
        </w:rPr>
        <w:t>de Futebol Tarcísio Marinho de Alcântara</w:t>
      </w:r>
      <w:r w:rsidRPr="00D46D36">
        <w:rPr>
          <w:rFonts w:ascii="Calibri" w:hAnsi="Calibri" w:cs="Calibri"/>
          <w:szCs w:val="24"/>
        </w:rPr>
        <w:t xml:space="preserve">, </w:t>
      </w:r>
      <w:r w:rsidRPr="00D46D36" w:rsidR="00CA6447">
        <w:rPr>
          <w:rFonts w:ascii="Calibri" w:hAnsi="Calibri" w:cs="Calibri"/>
          <w:szCs w:val="24"/>
        </w:rPr>
        <w:t xml:space="preserve">interligando as vias, </w:t>
      </w:r>
      <w:r w:rsidRPr="00D46D36">
        <w:rPr>
          <w:rFonts w:ascii="Calibri" w:hAnsi="Calibri" w:cs="Calibri"/>
          <w:szCs w:val="24"/>
        </w:rPr>
        <w:t xml:space="preserve">conforme croqui anexo e fica fazendo parte integrante </w:t>
      </w:r>
      <w:r w:rsidRPr="00D46D36">
        <w:rPr>
          <w:rFonts w:ascii="Calibri" w:hAnsi="Calibri" w:cs="Calibri"/>
          <w:szCs w:val="24"/>
        </w:rPr>
        <w:t>da presente</w:t>
      </w:r>
      <w:r w:rsidRPr="00D46D36">
        <w:rPr>
          <w:rFonts w:ascii="Calibri" w:hAnsi="Calibri" w:cs="Calibri"/>
          <w:szCs w:val="24"/>
        </w:rPr>
        <w:t>.</w:t>
      </w:r>
    </w:p>
    <w:p w:rsidR="002E5F88"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rPr>
          <w:rFonts w:ascii="Calibri" w:hAnsi="Calibri" w:cs="Calibri"/>
          <w:szCs w:val="24"/>
        </w:rPr>
      </w:pPr>
      <w:r>
        <w:rPr>
          <w:rFonts w:ascii="Calibri" w:hAnsi="Calibri" w:cs="Calibri"/>
          <w:b/>
          <w:szCs w:val="24"/>
        </w:rPr>
        <w:t>Art. 2</w:t>
      </w:r>
      <w:r w:rsidRPr="00B26F3C">
        <w:rPr>
          <w:rFonts w:ascii="Calibri" w:hAnsi="Calibri" w:cs="Calibri"/>
          <w:b/>
          <w:szCs w:val="24"/>
        </w:rPr>
        <w:t>º</w:t>
      </w:r>
      <w:r w:rsidRPr="00D46D36">
        <w:rPr>
          <w:rFonts w:ascii="Calibri" w:hAnsi="Calibri" w:cs="Calibri"/>
          <w:szCs w:val="24"/>
        </w:rPr>
        <w:t xml:space="preserve">   </w:t>
      </w:r>
      <w:r w:rsidRPr="00B26F3C">
        <w:rPr>
          <w:rFonts w:ascii="Calibri" w:hAnsi="Calibri" w:cs="Calibri"/>
          <w:szCs w:val="24"/>
        </w:rPr>
        <w:t>Esta Lei entra em vigor na data de sua publicação.</w:t>
      </w:r>
    </w:p>
    <w:p w:rsidR="00560DF7" w:rsidRPr="00B26F3C" w:rsidP="00560DF7">
      <w:pPr>
        <w:rPr>
          <w:rFonts w:ascii="Calibri" w:hAnsi="Calibri" w:cs="Calibri"/>
          <w:szCs w:val="24"/>
        </w:rPr>
      </w:pPr>
    </w:p>
    <w:p w:rsidR="00560DF7" w:rsidP="00560DF7">
      <w:pPr>
        <w:rPr>
          <w:rFonts w:ascii="Calibri" w:hAnsi="Calibri" w:cs="Calibri"/>
          <w:szCs w:val="24"/>
        </w:rPr>
      </w:pPr>
    </w:p>
    <w:p w:rsidR="00B26F3C"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ind w:left="708"/>
        <w:jc w:val="center"/>
        <w:rPr>
          <w:rFonts w:ascii="Calibri" w:hAnsi="Calibri" w:cs="Calibri"/>
          <w:szCs w:val="24"/>
        </w:rPr>
      </w:pPr>
      <w:r w:rsidRPr="00B26F3C">
        <w:rPr>
          <w:rFonts w:ascii="Calibri" w:hAnsi="Calibri" w:cs="Calibri"/>
          <w:szCs w:val="24"/>
        </w:rPr>
        <w:t xml:space="preserve">Sala das Sessões, “Plenário Vereador Orlando Silva”, </w:t>
      </w:r>
      <w:r w:rsidR="0084244B">
        <w:rPr>
          <w:rFonts w:ascii="Calibri" w:hAnsi="Calibri" w:cs="Calibri"/>
          <w:szCs w:val="24"/>
        </w:rPr>
        <w:t>09</w:t>
      </w:r>
      <w:r w:rsidRPr="00B26F3C" w:rsidR="00B74053">
        <w:rPr>
          <w:rFonts w:ascii="Calibri" w:hAnsi="Calibri" w:cs="Calibri"/>
          <w:szCs w:val="24"/>
        </w:rPr>
        <w:t xml:space="preserve"> de novembro de 2023</w:t>
      </w:r>
      <w:r w:rsidRPr="00B26F3C">
        <w:rPr>
          <w:rFonts w:ascii="Calibri" w:hAnsi="Calibri" w:cs="Calibri"/>
          <w:szCs w:val="24"/>
        </w:rPr>
        <w:t>.</w:t>
      </w: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rPr>
          <w:rFonts w:ascii="Calibri" w:hAnsi="Calibri" w:cs="Calibri"/>
          <w:szCs w:val="24"/>
        </w:rPr>
      </w:pPr>
    </w:p>
    <w:p w:rsidR="00560DF7" w:rsidRPr="00B26F3C" w:rsidP="00560DF7">
      <w:pPr>
        <w:spacing w:after="120"/>
        <w:jc w:val="center"/>
        <w:rPr>
          <w:rFonts w:ascii="Calibri" w:hAnsi="Calibri" w:cs="Calibri"/>
          <w:b/>
          <w:szCs w:val="24"/>
        </w:rPr>
      </w:pPr>
      <w:r w:rsidRPr="00B26F3C">
        <w:rPr>
          <w:rFonts w:ascii="Calibri" w:hAnsi="Calibri" w:cs="Calibri"/>
          <w:b/>
          <w:szCs w:val="24"/>
        </w:rPr>
        <w:t>ADILSON BALDOINO</w:t>
      </w:r>
    </w:p>
    <w:p w:rsidR="00560DF7" w:rsidRPr="00B26F3C" w:rsidP="00560DF7">
      <w:pPr>
        <w:spacing w:after="120"/>
        <w:jc w:val="center"/>
        <w:rPr>
          <w:rFonts w:ascii="Calibri" w:hAnsi="Calibri" w:cs="Calibri"/>
          <w:b/>
          <w:szCs w:val="24"/>
        </w:rPr>
      </w:pPr>
      <w:r w:rsidRPr="00B26F3C">
        <w:rPr>
          <w:rFonts w:ascii="Calibri" w:hAnsi="Calibri" w:cs="Calibri"/>
          <w:b/>
          <w:szCs w:val="24"/>
        </w:rPr>
        <w:t xml:space="preserve"> Vereador</w:t>
      </w:r>
    </w:p>
    <w:p w:rsidR="00560DF7" w:rsidRPr="00B26F3C" w:rsidP="00560DF7">
      <w:pPr>
        <w:jc w:val="both"/>
        <w:rPr>
          <w:rFonts w:ascii="Calibri" w:hAnsi="Calibri" w:cs="Calibri"/>
          <w:szCs w:val="24"/>
        </w:rPr>
      </w:pPr>
    </w:p>
    <w:p w:rsidR="00560DF7" w:rsidRPr="00B26F3C" w:rsidP="00560DF7">
      <w:pPr>
        <w:jc w:val="both"/>
        <w:rPr>
          <w:rFonts w:ascii="Calibri" w:hAnsi="Calibri" w:cs="Calibri"/>
          <w:szCs w:val="24"/>
        </w:rPr>
      </w:pPr>
    </w:p>
    <w:p w:rsidR="00560DF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B74053" w:rsidRPr="00B26F3C" w:rsidP="00B74053">
      <w:pPr>
        <w:jc w:val="both"/>
        <w:rPr>
          <w:rFonts w:ascii="Calibri" w:hAnsi="Calibri" w:cs="Calibri"/>
          <w:b/>
          <w:szCs w:val="24"/>
        </w:rPr>
      </w:pPr>
      <w:r w:rsidRPr="00B26F3C">
        <w:rPr>
          <w:rFonts w:ascii="Calibri" w:hAnsi="Calibri" w:cs="Calibri"/>
          <w:b/>
          <w:szCs w:val="24"/>
        </w:rPr>
        <w:t>JUSTIFICATIVA</w:t>
      </w:r>
    </w:p>
    <w:p w:rsidR="00DE0C27" w:rsidRPr="00B26F3C" w:rsidP="006C7023">
      <w:pPr>
        <w:jc w:val="both"/>
        <w:rPr>
          <w:rFonts w:ascii="Calibri" w:hAnsi="Calibri" w:cs="Calibri"/>
          <w:szCs w:val="24"/>
        </w:rPr>
      </w:pPr>
    </w:p>
    <w:p w:rsidR="00B74053" w:rsidRPr="00B26F3C" w:rsidP="006C7023">
      <w:pPr>
        <w:jc w:val="both"/>
        <w:rPr>
          <w:rFonts w:ascii="Calibri" w:hAnsi="Calibri" w:cs="Calibri"/>
          <w:szCs w:val="24"/>
        </w:rPr>
      </w:pPr>
    </w:p>
    <w:p w:rsidR="00B74053" w:rsidRPr="00B26F3C" w:rsidP="00B26F3C">
      <w:pPr>
        <w:spacing w:before="120" w:after="120"/>
        <w:ind w:firstLine="1134"/>
        <w:jc w:val="both"/>
        <w:rPr>
          <w:rFonts w:ascii="Calibri" w:hAnsi="Calibri" w:cs="Calibri"/>
          <w:szCs w:val="24"/>
        </w:rPr>
      </w:pPr>
      <w:r w:rsidRPr="00B26F3C">
        <w:rPr>
          <w:rFonts w:ascii="Calibri" w:hAnsi="Calibri" w:cs="Calibri"/>
          <w:b/>
          <w:szCs w:val="24"/>
        </w:rPr>
        <w:t xml:space="preserve">Dirce Granita Florentina da Silva, </w:t>
      </w:r>
      <w:r w:rsidRPr="00B26F3C">
        <w:rPr>
          <w:rFonts w:ascii="Calibri" w:hAnsi="Calibri" w:cs="Calibri"/>
          <w:szCs w:val="24"/>
        </w:rPr>
        <w:t>conhecida por muitos na cidade como “Dona Dirce”,</w:t>
      </w:r>
      <w:r w:rsidRPr="00B26F3C">
        <w:rPr>
          <w:rFonts w:ascii="Calibri" w:hAnsi="Calibri" w:cs="Calibri"/>
          <w:b/>
          <w:szCs w:val="24"/>
        </w:rPr>
        <w:t xml:space="preserve"> </w:t>
      </w:r>
      <w:r w:rsidRPr="00B26F3C">
        <w:rPr>
          <w:rFonts w:ascii="Calibri" w:hAnsi="Calibri" w:cs="Calibri"/>
          <w:szCs w:val="24"/>
        </w:rPr>
        <w:t xml:space="preserve">nasceu no dia 14 de novembro de 1950, em Piedade Ponta Nova, Estado de Minas Gerais. Filha do casal Pedro Florentino e de Geralda Granita Florentino. </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Aos 05 (cinco) anos de idade, marca o início da sua história em Alumínio, ainda um bairro pertencente ao município de Mairinque. Vem com a família, ficando por uns dias na casa de tios que trabalhavam na Companhia Brasileira de Alumínio (CBA). Retorna para cidade natal, local em que seus irmãos trabalhavam em uma Usina de Açúcar, denominada Ana Florence, e seus pais trabalhavam em Fazenda. Com o passar do tempo seus irmãos vieram, de um em um para São Paulo, ficando ela e seus pais. Quando atingiu 11 (onze) anos de idade, vieram todos para Alumínio, passando a morar no Bairro </w:t>
      </w:r>
      <w:r w:rsidRPr="00B26F3C">
        <w:rPr>
          <w:rFonts w:ascii="Calibri" w:hAnsi="Calibri" w:cs="Calibri"/>
          <w:szCs w:val="24"/>
        </w:rPr>
        <w:t>Irema</w:t>
      </w:r>
      <w:r w:rsidRPr="00B26F3C">
        <w:rPr>
          <w:rFonts w:ascii="Calibri" w:hAnsi="Calibri" w:cs="Calibri"/>
          <w:szCs w:val="24"/>
        </w:rPr>
        <w:t xml:space="preserve">. Seus irmãos, foram admitidos na CBA, e por meio deles conheceu José da Silva, que estabeleceu amizade com toda a família, e no transcorrer do tempo, quando Dirce completou 15 (quinze) anos começaram a namorar.  Celebraram o matrimônio no dia 15 de fevereiro de 1969, na Igreja São José, em Mairinque. Pela graça de Deus, constituíram uma família com três lindos filhos: </w:t>
      </w:r>
      <w:r w:rsidRPr="00B26F3C">
        <w:rPr>
          <w:rFonts w:ascii="Calibri" w:hAnsi="Calibri" w:cs="Calibri"/>
          <w:szCs w:val="24"/>
        </w:rPr>
        <w:t>Adriani</w:t>
      </w:r>
      <w:r w:rsidRPr="00B26F3C">
        <w:rPr>
          <w:rFonts w:ascii="Calibri" w:hAnsi="Calibri" w:cs="Calibri"/>
          <w:szCs w:val="24"/>
        </w:rPr>
        <w:t xml:space="preserve">, Evandro e </w:t>
      </w:r>
      <w:r w:rsidRPr="00B26F3C">
        <w:rPr>
          <w:rFonts w:ascii="Calibri" w:hAnsi="Calibri" w:cs="Calibri"/>
          <w:szCs w:val="24"/>
        </w:rPr>
        <w:t>Cremilson</w:t>
      </w:r>
      <w:r w:rsidRPr="00B26F3C">
        <w:rPr>
          <w:rFonts w:ascii="Calibri" w:hAnsi="Calibri" w:cs="Calibri"/>
          <w:szCs w:val="24"/>
        </w:rPr>
        <w:t xml:space="preserve">. </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Estudou na Escola no Sitio Graúna, perto do </w:t>
      </w:r>
      <w:r w:rsidRPr="00B26F3C">
        <w:rPr>
          <w:rFonts w:ascii="Calibri" w:hAnsi="Calibri" w:cs="Calibri"/>
          <w:szCs w:val="24"/>
        </w:rPr>
        <w:t>Sinindú</w:t>
      </w:r>
      <w:r w:rsidRPr="00B26F3C">
        <w:rPr>
          <w:rFonts w:ascii="Calibri" w:hAnsi="Calibri" w:cs="Calibri"/>
          <w:szCs w:val="24"/>
        </w:rPr>
        <w:t xml:space="preserve">, e posteriormente na Escola Comendador Rodovalho, </w:t>
      </w:r>
      <w:r w:rsidR="00894F0B">
        <w:rPr>
          <w:rFonts w:ascii="Calibri" w:hAnsi="Calibri" w:cs="Calibri"/>
          <w:szCs w:val="24"/>
        </w:rPr>
        <w:t>continuando</w:t>
      </w:r>
      <w:r w:rsidRPr="00B26F3C">
        <w:rPr>
          <w:rFonts w:ascii="Calibri" w:hAnsi="Calibri" w:cs="Calibri"/>
          <w:szCs w:val="24"/>
        </w:rPr>
        <w:t xml:space="preserve"> os estudos até completar o Ensino Médio. Cursou datilografia com a Professora Ivone Molinari, na Escola Nossa Senhora Aparecida. Por fim, fez curso de informática promovido pelo “Projeto Pérola” com o Professor </w:t>
      </w:r>
      <w:r w:rsidRPr="00B26F3C">
        <w:rPr>
          <w:rFonts w:ascii="Calibri" w:hAnsi="Calibri" w:cs="Calibri"/>
          <w:szCs w:val="24"/>
        </w:rPr>
        <w:t>Higor</w:t>
      </w:r>
      <w:r w:rsidRPr="00B26F3C">
        <w:rPr>
          <w:rFonts w:ascii="Calibri" w:hAnsi="Calibri" w:cs="Calibri"/>
          <w:szCs w:val="24"/>
        </w:rPr>
        <w:t xml:space="preserve"> Duarte Azevedo. </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Leiga católica, </w:t>
      </w:r>
      <w:r w:rsidRPr="00B26F3C">
        <w:rPr>
          <w:rFonts w:ascii="Calibri" w:hAnsi="Calibri" w:cs="Calibri"/>
          <w:szCs w:val="24"/>
          <w:shd w:val="clear" w:color="auto" w:fill="FFFFFF"/>
        </w:rPr>
        <w:t xml:space="preserve">e devota de Nossa Senhora, </w:t>
      </w:r>
      <w:r w:rsidRPr="00B26F3C">
        <w:rPr>
          <w:rFonts w:ascii="Calibri" w:hAnsi="Calibri" w:cs="Calibri"/>
          <w:szCs w:val="24"/>
        </w:rPr>
        <w:t xml:space="preserve">foi </w:t>
      </w:r>
      <w:r w:rsidRPr="00B26F3C">
        <w:rPr>
          <w:rFonts w:ascii="Calibri" w:hAnsi="Calibri" w:cs="Calibri"/>
          <w:szCs w:val="24"/>
          <w:shd w:val="clear" w:color="auto" w:fill="FFFFFF"/>
        </w:rPr>
        <w:t xml:space="preserve">ativa na Legião de Maria, desde 1992, realizando visita domiciliar semanalmente, participando das reuniões aqui na cidade, e também na Capital, no Cenáculo de Maria, na Igreja São Gonçalo, na Praça da Sé.   </w:t>
      </w:r>
      <w:r w:rsidRPr="00B26F3C">
        <w:rPr>
          <w:rFonts w:ascii="Calibri" w:hAnsi="Calibri" w:cs="Calibri"/>
          <w:szCs w:val="24"/>
        </w:rPr>
        <w:t>Participou e serviu em vários encontros e retiros, entre eles, participou no Encontro de Casais com Cristo (ECC), com seu esposo em 1995, organizado pela Paróquia São Francisco de Paula. Em 1997, iniciou sua vivência no movimento eclesial da Renovação Carismática Católica</w:t>
      </w:r>
      <w:r w:rsidR="00BE2D3F">
        <w:rPr>
          <w:rFonts w:ascii="Calibri" w:hAnsi="Calibri" w:cs="Calibri"/>
          <w:szCs w:val="24"/>
        </w:rPr>
        <w:t xml:space="preserve"> (RCC)</w:t>
      </w:r>
      <w:r w:rsidRPr="00B26F3C">
        <w:rPr>
          <w:rFonts w:ascii="Calibri" w:hAnsi="Calibri" w:cs="Calibri"/>
          <w:szCs w:val="24"/>
        </w:rPr>
        <w:t xml:space="preserve">, através do Grupo de Oração </w:t>
      </w:r>
      <w:r w:rsidRPr="00B26F3C">
        <w:rPr>
          <w:rFonts w:ascii="Calibri" w:hAnsi="Calibri" w:cs="Calibri"/>
          <w:szCs w:val="24"/>
        </w:rPr>
        <w:t>Shalom</w:t>
      </w:r>
      <w:r w:rsidRPr="00B26F3C">
        <w:rPr>
          <w:rFonts w:ascii="Calibri" w:hAnsi="Calibri" w:cs="Calibri"/>
          <w:szCs w:val="24"/>
        </w:rPr>
        <w:t xml:space="preserve"> </w:t>
      </w:r>
      <w:r w:rsidRPr="00B26F3C">
        <w:rPr>
          <w:rFonts w:ascii="Calibri" w:hAnsi="Calibri" w:cs="Calibri"/>
          <w:szCs w:val="24"/>
        </w:rPr>
        <w:t>Adonay</w:t>
      </w:r>
      <w:r w:rsidRPr="00B26F3C">
        <w:rPr>
          <w:rFonts w:ascii="Calibri" w:hAnsi="Calibri" w:cs="Calibri"/>
          <w:szCs w:val="24"/>
        </w:rPr>
        <w:t>, em Alumínio, servindo nos ministérios de Oração por Cura e Libertação e</w:t>
      </w:r>
      <w:r w:rsidR="00BE2D3F">
        <w:rPr>
          <w:rFonts w:ascii="Calibri" w:hAnsi="Calibri" w:cs="Calibri"/>
          <w:szCs w:val="24"/>
        </w:rPr>
        <w:t xml:space="preserve"> da</w:t>
      </w:r>
      <w:r w:rsidRPr="00B26F3C">
        <w:rPr>
          <w:rFonts w:ascii="Calibri" w:hAnsi="Calibri" w:cs="Calibri"/>
          <w:szCs w:val="24"/>
        </w:rPr>
        <w:t xml:space="preserve"> Pregação, até o dia em que Deus a recolheu para sua glória. Na RCC coordenou o Ministério de Oração por Cura e Libertação no Grupo de Oração e na Região São Roque, levando consigo o nome da nossa cidade na diocese de Osasco.</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Apreciadora da música sacra, amava ouvir e cantar a Ave-Maria. Outro gênero musical que gostava era a “sertaneja raiz’, e a belíssima música “Índia”.</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Entre outros, gostava muito de ir passear na Praia, principalmente Itanhaém e Ilha Bela, para ficar contemplando as maravilhas de Deus.</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Zelosa com a família e muito amorosa com os netos e bisnetos, deixou </w:t>
      </w:r>
      <w:r w:rsidR="00981FB9">
        <w:rPr>
          <w:rFonts w:ascii="Calibri" w:hAnsi="Calibri" w:cs="Calibri"/>
          <w:szCs w:val="24"/>
        </w:rPr>
        <w:t>8</w:t>
      </w:r>
      <w:r w:rsidRPr="00B26F3C">
        <w:rPr>
          <w:rFonts w:ascii="Calibri" w:hAnsi="Calibri" w:cs="Calibri"/>
          <w:szCs w:val="24"/>
        </w:rPr>
        <w:t xml:space="preserve"> (</w:t>
      </w:r>
      <w:r w:rsidR="00981FB9">
        <w:rPr>
          <w:rFonts w:ascii="Calibri" w:hAnsi="Calibri" w:cs="Calibri"/>
          <w:szCs w:val="24"/>
        </w:rPr>
        <w:t>oito</w:t>
      </w:r>
      <w:r w:rsidRPr="00B26F3C">
        <w:rPr>
          <w:rFonts w:ascii="Calibri" w:hAnsi="Calibri" w:cs="Calibri"/>
          <w:szCs w:val="24"/>
        </w:rPr>
        <w:t xml:space="preserve">) netos e </w:t>
      </w:r>
      <w:r w:rsidR="00981FB9">
        <w:rPr>
          <w:rFonts w:ascii="Calibri" w:hAnsi="Calibri" w:cs="Calibri"/>
          <w:szCs w:val="24"/>
        </w:rPr>
        <w:t>7 (sete</w:t>
      </w:r>
      <w:r w:rsidRPr="00B26F3C">
        <w:rPr>
          <w:rFonts w:ascii="Calibri" w:hAnsi="Calibri" w:cs="Calibri"/>
          <w:szCs w:val="24"/>
        </w:rPr>
        <w:t>) bisnetos.</w:t>
      </w:r>
    </w:p>
    <w:p w:rsidR="00981FB9" w:rsidP="00B26F3C">
      <w:pPr>
        <w:spacing w:before="120" w:after="120"/>
        <w:ind w:firstLine="1134"/>
        <w:jc w:val="both"/>
        <w:rPr>
          <w:rFonts w:ascii="Calibri" w:hAnsi="Calibri" w:cs="Calibri"/>
          <w:szCs w:val="24"/>
        </w:rPr>
      </w:pPr>
    </w:p>
    <w:p w:rsidR="00981FB9" w:rsidP="00B26F3C">
      <w:pPr>
        <w:spacing w:before="120" w:after="120"/>
        <w:ind w:firstLine="1134"/>
        <w:jc w:val="both"/>
        <w:rPr>
          <w:rFonts w:ascii="Calibri" w:hAnsi="Calibri" w:cs="Calibri"/>
          <w:szCs w:val="24"/>
        </w:rPr>
      </w:pP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Dirce é mais uma homenageada nessa Casa de Leis que está entre aqueles que puderam testemunhar com os próprios olhos, o processo de transformação e desenvolvimento da cidade, em sua elevação a Distrito, até culminar na criação do município de Alumínio. </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Em 1995, mudou com a família para a casa construída no Jardim </w:t>
      </w:r>
      <w:r w:rsidRPr="00B26F3C">
        <w:rPr>
          <w:rFonts w:ascii="Calibri" w:hAnsi="Calibri" w:cs="Calibri"/>
          <w:szCs w:val="24"/>
        </w:rPr>
        <w:t>Olidel</w:t>
      </w:r>
      <w:r w:rsidRPr="00B26F3C">
        <w:rPr>
          <w:rFonts w:ascii="Calibri" w:hAnsi="Calibri" w:cs="Calibri"/>
          <w:szCs w:val="24"/>
        </w:rPr>
        <w:t>. Foram anos passando nas proximidades da via que é denominada através da presente Lei, e muitas dessas vezes para ir ao encontro de pessoas e famílias que precisavam de uma palavra amiga, conforto e orações.</w:t>
      </w:r>
    </w:p>
    <w:p w:rsidR="00B74053" w:rsidRPr="00B26F3C" w:rsidP="00B26F3C">
      <w:pPr>
        <w:spacing w:before="120" w:after="120"/>
        <w:ind w:firstLine="1134"/>
        <w:jc w:val="both"/>
        <w:rPr>
          <w:rFonts w:ascii="Calibri" w:hAnsi="Calibri" w:cs="Calibri"/>
          <w:szCs w:val="24"/>
        </w:rPr>
      </w:pPr>
      <w:r w:rsidRPr="00B26F3C">
        <w:rPr>
          <w:rFonts w:ascii="Calibri" w:hAnsi="Calibri" w:cs="Calibri"/>
          <w:szCs w:val="24"/>
        </w:rPr>
        <w:t xml:space="preserve"> “Combateu o bom combate, completou a carreira, guardou a fé”. Faleceu em 26 de abril de 2023, aos 72 anos de idade.</w:t>
      </w:r>
    </w:p>
    <w:p w:rsidR="00B74053" w:rsidRPr="00B26F3C" w:rsidP="00B26F3C">
      <w:pPr>
        <w:spacing w:before="120" w:after="120"/>
        <w:jc w:val="both"/>
        <w:rPr>
          <w:rFonts w:ascii="Calibri" w:hAnsi="Calibri" w:cs="Calibri"/>
          <w:szCs w:val="24"/>
        </w:rPr>
      </w:pPr>
    </w:p>
    <w:p w:rsidR="00B74053" w:rsidRPr="00B26F3C" w:rsidP="00B74053">
      <w:pPr>
        <w:jc w:val="both"/>
        <w:rPr>
          <w:rFonts w:ascii="Calibri" w:hAnsi="Calibri" w:cs="Calibri"/>
          <w:szCs w:val="24"/>
        </w:rPr>
      </w:pPr>
    </w:p>
    <w:p w:rsidR="00B74053" w:rsidRPr="00B26F3C" w:rsidP="00B74053">
      <w:pPr>
        <w:jc w:val="both"/>
        <w:rPr>
          <w:rFonts w:ascii="Calibri" w:hAnsi="Calibri" w:cs="Calibri"/>
          <w:szCs w:val="24"/>
        </w:rPr>
      </w:pPr>
    </w:p>
    <w:p w:rsidR="00B74053" w:rsidRPr="00B26F3C" w:rsidP="00B74053">
      <w:pPr>
        <w:jc w:val="both"/>
        <w:rPr>
          <w:rFonts w:ascii="Calibri" w:hAnsi="Calibri" w:cs="Calibri"/>
          <w:szCs w:val="24"/>
        </w:rPr>
      </w:pPr>
      <w:r w:rsidRPr="00B26F3C">
        <w:rPr>
          <w:rFonts w:ascii="Calibri" w:hAnsi="Calibri" w:cs="Calibri"/>
          <w:szCs w:val="24"/>
        </w:rPr>
        <w:t>Anexo Certidão de Óbito.</w:t>
      </w:r>
    </w:p>
    <w:p w:rsidR="00B74053" w:rsidRPr="00B26F3C" w:rsidP="00B74053">
      <w:pPr>
        <w:ind w:firstLine="1134"/>
        <w:jc w:val="both"/>
        <w:rPr>
          <w:rFonts w:ascii="Calibri" w:hAnsi="Calibri" w:cs="Calibri"/>
          <w:szCs w:val="24"/>
        </w:rPr>
      </w:pPr>
    </w:p>
    <w:p w:rsidR="00B74053" w:rsidRPr="00B26F3C" w:rsidP="00B74053">
      <w:pPr>
        <w:ind w:firstLine="1134"/>
        <w:jc w:val="both"/>
        <w:rPr>
          <w:rFonts w:ascii="Calibri" w:hAnsi="Calibri" w:cs="Calibri"/>
          <w:szCs w:val="24"/>
        </w:rPr>
      </w:pPr>
    </w:p>
    <w:p w:rsidR="00B74053" w:rsidP="00B74053">
      <w:pPr>
        <w:ind w:firstLine="1134"/>
        <w:jc w:val="center"/>
        <w:rPr>
          <w:rFonts w:ascii="Calibri" w:hAnsi="Calibri" w:cs="Calibri"/>
          <w:b/>
          <w:szCs w:val="24"/>
        </w:rPr>
      </w:pPr>
    </w:p>
    <w:p w:rsidR="00B26F3C" w:rsidP="00B74053">
      <w:pPr>
        <w:ind w:firstLine="1134"/>
        <w:jc w:val="center"/>
        <w:rPr>
          <w:rFonts w:ascii="Calibri" w:hAnsi="Calibri" w:cs="Calibri"/>
          <w:b/>
          <w:szCs w:val="24"/>
        </w:rPr>
      </w:pPr>
    </w:p>
    <w:p w:rsidR="00B26F3C" w:rsidRPr="00B26F3C" w:rsidP="00B74053">
      <w:pPr>
        <w:ind w:firstLine="1134"/>
        <w:jc w:val="center"/>
        <w:rPr>
          <w:rFonts w:ascii="Calibri" w:hAnsi="Calibri" w:cs="Calibri"/>
          <w:b/>
          <w:szCs w:val="24"/>
        </w:rPr>
      </w:pPr>
    </w:p>
    <w:p w:rsidR="00B74053" w:rsidRPr="00B26F3C" w:rsidP="00B74053">
      <w:pPr>
        <w:ind w:firstLine="1134"/>
        <w:jc w:val="center"/>
        <w:rPr>
          <w:rFonts w:ascii="Calibri" w:hAnsi="Calibri" w:cs="Calibri"/>
          <w:b/>
          <w:szCs w:val="24"/>
        </w:rPr>
      </w:pPr>
    </w:p>
    <w:p w:rsidR="00B74053" w:rsidRPr="00B26F3C" w:rsidP="00B74053">
      <w:pPr>
        <w:ind w:firstLine="1134"/>
        <w:jc w:val="center"/>
        <w:rPr>
          <w:rFonts w:ascii="Calibri" w:hAnsi="Calibri" w:cs="Calibri"/>
          <w:b/>
          <w:szCs w:val="24"/>
        </w:rPr>
      </w:pPr>
    </w:p>
    <w:p w:rsidR="00B74053" w:rsidRPr="00B26F3C" w:rsidP="00B74053">
      <w:pPr>
        <w:ind w:firstLine="1134"/>
        <w:jc w:val="center"/>
        <w:rPr>
          <w:rFonts w:ascii="Calibri" w:hAnsi="Calibri" w:cs="Calibri"/>
          <w:b/>
          <w:szCs w:val="24"/>
        </w:rPr>
      </w:pPr>
      <w:r w:rsidRPr="00B26F3C">
        <w:rPr>
          <w:rFonts w:ascii="Calibri" w:hAnsi="Calibri" w:cs="Calibri"/>
          <w:b/>
          <w:szCs w:val="24"/>
        </w:rPr>
        <w:t>ADILSON BALDOINO</w:t>
      </w:r>
    </w:p>
    <w:p w:rsidR="00B74053" w:rsidRPr="00B26F3C" w:rsidP="00B74053">
      <w:pPr>
        <w:ind w:firstLine="1134"/>
        <w:jc w:val="center"/>
        <w:rPr>
          <w:rFonts w:ascii="Calibri" w:hAnsi="Calibri" w:cs="Calibri"/>
          <w:b/>
          <w:szCs w:val="24"/>
        </w:rPr>
      </w:pPr>
      <w:r w:rsidRPr="00B26F3C">
        <w:rPr>
          <w:rFonts w:ascii="Calibri" w:hAnsi="Calibri" w:cs="Calibri"/>
          <w:b/>
          <w:szCs w:val="24"/>
        </w:rPr>
        <w:t>Vereador</w:t>
      </w:r>
    </w:p>
    <w:p w:rsidR="00B74053" w:rsidRPr="00B26F3C" w:rsidP="00B74053">
      <w:pPr>
        <w:jc w:val="both"/>
        <w:rPr>
          <w:rFonts w:ascii="Calibri" w:hAnsi="Calibri" w:cs="Calibri"/>
          <w:szCs w:val="24"/>
        </w:rPr>
      </w:pPr>
    </w:p>
    <w:p w:rsidR="00B74053"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RPr="00B26F3C" w:rsidP="006C7023">
      <w:pPr>
        <w:jc w:val="both"/>
        <w:rPr>
          <w:rFonts w:ascii="Calibri" w:hAnsi="Calibri" w:cs="Calibri"/>
          <w:szCs w:val="24"/>
        </w:rPr>
      </w:pPr>
    </w:p>
    <w:p w:rsidR="00DE0C27" w:rsidP="006C7023">
      <w:pPr>
        <w:jc w:val="both"/>
        <w:rPr>
          <w:rFonts w:ascii="Calibri" w:hAnsi="Calibri" w:cs="Calibri"/>
          <w:szCs w:val="24"/>
        </w:rPr>
      </w:pPr>
    </w:p>
    <w:p w:rsidR="00957A00" w:rsidP="006C7023">
      <w:pPr>
        <w:jc w:val="both"/>
        <w:rPr>
          <w:rFonts w:ascii="Calibri" w:hAnsi="Calibri" w:cs="Calibri"/>
          <w:szCs w:val="24"/>
        </w:rPr>
      </w:pPr>
    </w:p>
    <w:p w:rsidR="00957A00" w:rsidRPr="00B26F3C" w:rsidP="006C7023">
      <w:pPr>
        <w:jc w:val="both"/>
        <w:rPr>
          <w:rFonts w:ascii="Calibri" w:hAnsi="Calibri" w:cs="Calibri"/>
          <w:szCs w:val="24"/>
        </w:rPr>
      </w:pPr>
      <w:bookmarkStart w:id="0" w:name="_GoBack"/>
      <w:bookmarkEnd w:id="0"/>
    </w:p>
    <w:p w:rsidR="00B26F3C" w:rsidRPr="00B26F3C" w:rsidP="00894F0B">
      <w:pPr>
        <w:jc w:val="center"/>
        <w:rPr>
          <w:rFonts w:ascii="Calibri" w:hAnsi="Calibri" w:cs="Calibri"/>
          <w:szCs w:val="24"/>
        </w:rPr>
      </w:pPr>
      <w:r>
        <w:rPr>
          <w:noProof/>
        </w:rPr>
        <w:drawing>
          <wp:inline distT="0" distB="0" distL="0" distR="0">
            <wp:extent cx="5328669" cy="7664521"/>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04357" name=""/>
                    <pic:cNvPicPr/>
                  </pic:nvPicPr>
                  <pic:blipFill>
                    <a:blip xmlns:r="http://schemas.openxmlformats.org/officeDocument/2006/relationships" r:embed="rId4">
                      <a:extLst>
                        <a:ext xmlns:a="http://schemas.openxmlformats.org/drawingml/2006/main" uri="{BEBA8EAE-BF5A-486C-A8C5-ECC9F3942E4B}">
                          <a14:imgProps xmlns:a14="http://schemas.microsoft.com/office/drawing/2010/main">
                            <a14:imgLayer xmlns:r="http://schemas.openxmlformats.org/officeDocument/2006/relationships" r:embed="rId5">
                              <a14:imgEffect>
                                <a14:sharpenSoften amount="50000"/>
                              </a14:imgEffect>
                            </a14:imgLayer>
                          </a14:imgProps>
                        </a:ext>
                      </a:extLst>
                    </a:blip>
                    <a:srcRect l="32797" t="4861" r="31989" b="5045"/>
                    <a:stretch>
                      <a:fillRect/>
                    </a:stretch>
                  </pic:blipFill>
                  <pic:spPr bwMode="auto">
                    <a:xfrm>
                      <a:off x="0" y="0"/>
                      <a:ext cx="5345488" cy="76887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74053" w:rsidRPr="00B26F3C" w:rsidP="00B74053">
      <w:pPr>
        <w:jc w:val="center"/>
        <w:rPr>
          <w:rFonts w:ascii="Calibri" w:hAnsi="Calibri" w:cs="Calibri"/>
          <w:szCs w:val="24"/>
        </w:rPr>
      </w:pPr>
    </w:p>
    <w:p w:rsidR="00B74053" w:rsidRPr="00B26F3C" w:rsidP="00B74053">
      <w:pPr>
        <w:jc w:val="both"/>
        <w:rPr>
          <w:rFonts w:ascii="Calibri" w:hAnsi="Calibri" w:cs="Calibri"/>
          <w:szCs w:val="24"/>
        </w:rPr>
      </w:pPr>
    </w:p>
    <w:p w:rsidR="00B74053" w:rsidRPr="00B26F3C" w:rsidP="00B74053">
      <w:pPr>
        <w:rPr>
          <w:rFonts w:ascii="Calibri" w:hAnsi="Calibri" w:cs="Calibri"/>
          <w:b/>
          <w:szCs w:val="24"/>
        </w:rPr>
      </w:pPr>
      <w:r>
        <w:rPr>
          <w:rFonts w:ascii="Calibri" w:hAnsi="Calibri" w:cs="Calibri"/>
          <w:b/>
          <w:szCs w:val="24"/>
        </w:rPr>
        <w:t>CROQUI</w:t>
      </w:r>
      <w:r w:rsidRPr="00B26F3C">
        <w:rPr>
          <w:rFonts w:ascii="Calibri" w:hAnsi="Calibri" w:cs="Calibri"/>
          <w:b/>
          <w:szCs w:val="24"/>
        </w:rPr>
        <w:t xml:space="preserve"> </w:t>
      </w:r>
      <w:r>
        <w:rPr>
          <w:rFonts w:ascii="Calibri" w:hAnsi="Calibri" w:cs="Calibri"/>
          <w:b/>
          <w:szCs w:val="24"/>
        </w:rPr>
        <w:t>VIA PÚBLICA DENOMINADA.</w:t>
      </w:r>
    </w:p>
    <w:p w:rsidR="00B74053" w:rsidRPr="00B26F3C" w:rsidP="00B74053">
      <w:pPr>
        <w:jc w:val="both"/>
        <w:rPr>
          <w:rFonts w:ascii="Calibri" w:hAnsi="Calibri" w:cs="Calibri"/>
          <w:szCs w:val="24"/>
        </w:rPr>
      </w:pPr>
    </w:p>
    <w:p w:rsidR="00B74053" w:rsidRPr="00B26F3C" w:rsidP="00B74053">
      <w:pPr>
        <w:jc w:val="both"/>
        <w:rPr>
          <w:rFonts w:ascii="Calibri" w:hAnsi="Calibri" w:cs="Calibri"/>
          <w:szCs w:val="24"/>
        </w:rPr>
      </w:pPr>
    </w:p>
    <w:p w:rsidR="00B74053" w:rsidP="00B74053">
      <w:pPr>
        <w:jc w:val="both"/>
        <w:rPr>
          <w:rFonts w:ascii="Calibri" w:hAnsi="Calibri" w:cs="Calibri"/>
          <w:szCs w:val="24"/>
        </w:rPr>
      </w:pPr>
    </w:p>
    <w:p w:rsidR="00B26F3C" w:rsidRPr="00B26F3C" w:rsidP="00B74053">
      <w:pPr>
        <w:jc w:val="both"/>
        <w:rPr>
          <w:rFonts w:ascii="Calibri" w:hAnsi="Calibri" w:cs="Calibri"/>
          <w:szCs w:val="24"/>
        </w:rPr>
      </w:pPr>
    </w:p>
    <w:p w:rsidR="00B74053" w:rsidRPr="00B26F3C" w:rsidP="00B74053">
      <w:pPr>
        <w:jc w:val="both"/>
        <w:rPr>
          <w:rFonts w:ascii="Calibri" w:hAnsi="Calibri" w:cs="Calibri"/>
          <w:szCs w:val="24"/>
        </w:rPr>
      </w:pPr>
    </w:p>
    <w:p w:rsidR="00B74053" w:rsidRPr="00B26F3C" w:rsidP="00B74053">
      <w:pPr>
        <w:jc w:val="both"/>
        <w:rPr>
          <w:rFonts w:ascii="Calibri" w:hAnsi="Calibri" w:cs="Calibri"/>
          <w:szCs w:val="24"/>
        </w:rPr>
      </w:pPr>
      <w:r>
        <w:rPr>
          <w:noProof/>
        </w:rPr>
        <w:drawing>
          <wp:inline distT="0" distB="0" distL="0" distR="0">
            <wp:extent cx="6355922" cy="4428162"/>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04078" name=""/>
                    <pic:cNvPicPr/>
                  </pic:nvPicPr>
                  <pic:blipFill>
                    <a:blip xmlns:r="http://schemas.openxmlformats.org/officeDocument/2006/relationships" r:embed="rId6"/>
                    <a:srcRect l="20182" t="17074" r="23156" b="8862"/>
                    <a:stretch>
                      <a:fillRect/>
                    </a:stretch>
                  </pic:blipFill>
                  <pic:spPr bwMode="auto">
                    <a:xfrm>
                      <a:off x="0" y="0"/>
                      <a:ext cx="6421161" cy="44736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74053" w:rsidRPr="00B26F3C" w:rsidP="00B74053">
      <w:pPr>
        <w:jc w:val="both"/>
        <w:rPr>
          <w:rFonts w:ascii="Calibri" w:hAnsi="Calibri" w:cs="Calibri"/>
          <w:szCs w:val="24"/>
        </w:rPr>
      </w:pPr>
    </w:p>
    <w:p w:rsidR="00B74053" w:rsidRPr="00B26F3C" w:rsidP="00B74053">
      <w:pPr>
        <w:jc w:val="both"/>
        <w:rPr>
          <w:rFonts w:ascii="Calibri" w:hAnsi="Calibri" w:cs="Calibri"/>
          <w:szCs w:val="24"/>
        </w:rPr>
      </w:pPr>
    </w:p>
    <w:p w:rsidR="00B74053" w:rsidP="00B74053">
      <w:pPr>
        <w:jc w:val="both"/>
        <w:rPr>
          <w:rFonts w:ascii="Calibri" w:hAnsi="Calibri" w:cs="Calibri"/>
          <w:szCs w:val="24"/>
        </w:rPr>
      </w:pPr>
    </w:p>
    <w:p w:rsidR="00B26F3C" w:rsidP="00B74053">
      <w:pPr>
        <w:jc w:val="both"/>
        <w:rPr>
          <w:rFonts w:ascii="Calibri" w:hAnsi="Calibri" w:cs="Calibri"/>
          <w:szCs w:val="24"/>
        </w:rPr>
      </w:pPr>
    </w:p>
    <w:p w:rsidR="00B26F3C" w:rsidP="00B74053">
      <w:pPr>
        <w:jc w:val="both"/>
        <w:rPr>
          <w:rFonts w:ascii="Calibri" w:hAnsi="Calibri" w:cs="Calibri"/>
          <w:szCs w:val="24"/>
        </w:rPr>
      </w:pPr>
    </w:p>
    <w:p w:rsidR="00B26F3C" w:rsidP="00B74053">
      <w:pPr>
        <w:jc w:val="both"/>
        <w:rPr>
          <w:rFonts w:ascii="Calibri" w:hAnsi="Calibri" w:cs="Calibri"/>
          <w:szCs w:val="24"/>
        </w:rPr>
      </w:pPr>
    </w:p>
    <w:p w:rsidR="00B26F3C" w:rsidP="00B74053">
      <w:pPr>
        <w:jc w:val="both"/>
        <w:rPr>
          <w:rFonts w:ascii="Calibri" w:hAnsi="Calibri" w:cs="Calibri"/>
          <w:szCs w:val="24"/>
        </w:rPr>
      </w:pPr>
    </w:p>
    <w:p w:rsidR="00B26F3C" w:rsidP="00B74053">
      <w:pPr>
        <w:jc w:val="both"/>
        <w:rPr>
          <w:rFonts w:ascii="Calibri" w:hAnsi="Calibri" w:cs="Calibri"/>
          <w:szCs w:val="24"/>
        </w:rPr>
      </w:pPr>
    </w:p>
    <w:p w:rsidR="00B26F3C" w:rsidRPr="00B26F3C" w:rsidP="00B74053">
      <w:pPr>
        <w:jc w:val="both"/>
        <w:rPr>
          <w:rFonts w:ascii="Calibri" w:hAnsi="Calibri" w:cs="Calibri"/>
          <w:szCs w:val="24"/>
        </w:rPr>
      </w:pPr>
    </w:p>
    <w:p w:rsidR="00B74053" w:rsidRPr="00B26F3C" w:rsidP="00B74053">
      <w:pPr>
        <w:jc w:val="both"/>
        <w:rPr>
          <w:rFonts w:ascii="Calibri" w:hAnsi="Calibri" w:cs="Calibri"/>
          <w:szCs w:val="24"/>
        </w:rPr>
      </w:pPr>
    </w:p>
    <w:p w:rsidR="00B74053" w:rsidP="00B74053">
      <w:pPr>
        <w:rPr>
          <w:rFonts w:ascii="Calibri" w:hAnsi="Calibri" w:cs="Calibri"/>
          <w:szCs w:val="24"/>
        </w:rPr>
      </w:pPr>
      <w:r w:rsidRPr="00B26F3C">
        <w:rPr>
          <w:rFonts w:ascii="Calibri" w:hAnsi="Calibri" w:cs="Calibri"/>
          <w:b/>
          <w:szCs w:val="24"/>
        </w:rPr>
        <w:t>Fotos:</w:t>
      </w:r>
      <w:r w:rsidRPr="00B26F3C">
        <w:rPr>
          <w:rFonts w:ascii="Calibri" w:hAnsi="Calibri" w:cs="Calibri"/>
          <w:szCs w:val="24"/>
        </w:rPr>
        <w:t xml:space="preserve"> Fornecidas pela família da homenageada.</w:t>
      </w:r>
    </w:p>
    <w:p w:rsidR="00D0762F" w:rsidP="00B74053">
      <w:pPr>
        <w:rPr>
          <w:rFonts w:ascii="Calibri" w:hAnsi="Calibri" w:cs="Calibri"/>
          <w:szCs w:val="24"/>
        </w:rPr>
      </w:pPr>
    </w:p>
    <w:p w:rsidR="0084244B" w:rsidP="00B74053">
      <w:pPr>
        <w:rPr>
          <w:rFonts w:ascii="Calibri" w:hAnsi="Calibri" w:cs="Calibri"/>
          <w:szCs w:val="24"/>
        </w:rPr>
      </w:pPr>
    </w:p>
    <w:p w:rsidR="00D0762F" w:rsidP="00D0762F">
      <w:pPr>
        <w:jc w:val="center"/>
        <w:rPr>
          <w:rFonts w:ascii="Calibri" w:hAnsi="Calibri" w:cs="Calibri"/>
          <w:szCs w:val="24"/>
        </w:rPr>
      </w:pPr>
      <w:r w:rsidRPr="00D0762F">
        <w:rPr>
          <w:rFonts w:ascii="Calibri" w:hAnsi="Calibri" w:cs="Calibri"/>
          <w:noProof/>
          <w:szCs w:val="24"/>
        </w:rPr>
        <w:drawing>
          <wp:inline distT="0" distB="0" distL="0" distR="0">
            <wp:extent cx="2345635" cy="2600613"/>
            <wp:effectExtent l="0" t="0" r="0" b="0"/>
            <wp:docPr id="8" name="Imagem 8" descr="C:\Users\Gabinete 03\Documents\PROJETO DE LEI\DENOMINAÇÃO - DONA DIRCE\FOTOS\WhatsApp Image 2023-11-09 at 08.11.5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01" name="Picture 6" descr="C:\Users\Gabinete 03\Documents\PROJETO DE LEI\DENOMINAÇÃO - DONA DIRCE\FOTOS\WhatsApp Image 2023-11-09 at 08.11.59 (10).jpeg"/>
                    <pic:cNvPicPr>
                      <a:picLocks noChangeAspect="1" noChangeArrowheads="1"/>
                    </pic:cNvPicPr>
                  </pic:nvPicPr>
                  <pic:blipFill>
                    <a:blip xmlns:r="http://schemas.openxmlformats.org/officeDocument/2006/relationships" r:embed="rId7" cstate="print">
                      <a:extLst>
                        <a:ext xmlns:a="http://schemas.openxmlformats.org/drawingml/2006/main" uri="{BEBA8EAE-BF5A-486C-A8C5-ECC9F3942E4B}">
                          <a14:imgProps xmlns:a14="http://schemas.microsoft.com/office/drawing/2010/main">
                            <a14:imgLayer xmlns:r="http://schemas.openxmlformats.org/officeDocument/2006/relationships" r:embed="rId8">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2377115" cy="2635515"/>
                    </a:xfrm>
                    <a:prstGeom prst="rect">
                      <a:avLst/>
                    </a:prstGeom>
                    <a:noFill/>
                    <a:ln>
                      <a:noFill/>
                    </a:ln>
                  </pic:spPr>
                </pic:pic>
              </a:graphicData>
            </a:graphic>
          </wp:inline>
        </w:drawing>
      </w:r>
    </w:p>
    <w:p w:rsidR="00B74053" w:rsidP="00B74053">
      <w:pPr>
        <w:jc w:val="both"/>
        <w:rPr>
          <w:rFonts w:ascii="Calibri" w:hAnsi="Calibri"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9"/>
        <w:gridCol w:w="626"/>
        <w:gridCol w:w="1160"/>
        <w:gridCol w:w="2016"/>
        <w:gridCol w:w="2256"/>
        <w:gridCol w:w="14"/>
        <w:gridCol w:w="1933"/>
      </w:tblGrid>
      <w:tr w:rsidTr="000812E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45"/>
        </w:trPr>
        <w:tc>
          <w:tcPr>
            <w:tcW w:w="1934" w:type="dxa"/>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170921" cy="1946883"/>
                  <wp:effectExtent l="0" t="0" r="0" b="0"/>
                  <wp:docPr id="983618635" name="Imagem 3" descr="C:\Users\Gabinete 03\Documents\PROJETO DE LEI\DENOMINAÇÃO - DONA DIRCE\FOTOS\WhatsApp Image 2023-11-09 at 08.11.59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008" name="Picture 1" descr="C:\Users\Gabinete 03\Documents\PROJETO DE LEI\DENOMINAÇÃO - DONA DIRCE\FOTOS\WhatsApp Image 2023-11-09 at 08.11.59 (14).jpeg"/>
                          <pic:cNvPicPr>
                            <a:picLocks noChangeAspect="1" noChangeArrowheads="1"/>
                          </pic:cNvPicPr>
                        </pic:nvPicPr>
                        <pic:blipFill>
                          <a:blip xmlns:r="http://schemas.openxmlformats.org/officeDocument/2006/relationships" r:embed="rId9" cstate="print">
                            <a:extLst>
                              <a:ext xmlns:a="http://schemas.openxmlformats.org/drawingml/2006/main" uri="{BEBA8EAE-BF5A-486C-A8C5-ECC9F3942E4B}">
                                <a14:imgProps xmlns:a14="http://schemas.microsoft.com/office/drawing/2010/main">
                                  <a14:imgLayer xmlns:r="http://schemas.openxmlformats.org/officeDocument/2006/relationships" r:embed="rId10">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191123" cy="1980472"/>
                          </a:xfrm>
                          <a:prstGeom prst="rect">
                            <a:avLst/>
                          </a:prstGeom>
                          <a:noFill/>
                          <a:ln>
                            <a:noFill/>
                          </a:ln>
                        </pic:spPr>
                      </pic:pic>
                    </a:graphicData>
                  </a:graphic>
                </wp:inline>
              </w:drawing>
            </w:r>
          </w:p>
        </w:tc>
        <w:tc>
          <w:tcPr>
            <w:tcW w:w="1630" w:type="dxa"/>
            <w:gridSpan w:val="2"/>
            <w:vAlign w:val="center"/>
          </w:tcPr>
          <w:p w:rsidR="000812E9" w:rsidRPr="00D0762F" w:rsidP="000812E9">
            <w:pPr>
              <w:jc w:val="center"/>
              <w:rPr>
                <w:rFonts w:ascii="Calibri" w:hAnsi="Calibri" w:cs="Calibri"/>
                <w:noProof/>
                <w:szCs w:val="24"/>
              </w:rPr>
            </w:pPr>
            <w:r w:rsidRPr="00D0762F">
              <w:rPr>
                <w:rFonts w:ascii="Calibri" w:hAnsi="Calibri" w:cs="Calibri"/>
                <w:noProof/>
                <w:szCs w:val="24"/>
              </w:rPr>
              <w:drawing>
                <wp:inline distT="0" distB="0" distL="0" distR="0">
                  <wp:extent cx="997137" cy="1946883"/>
                  <wp:effectExtent l="0" t="0" r="0" b="0"/>
                  <wp:docPr id="5" name="Imagem 5" descr="C:\Users\Gabinete 03\Documents\PROJETO DE LEI\DENOMINAÇÃO - DONA DIRCE\FOTOS\WhatsApp Image 2023-11-09 at 08.11.59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44698" name="Picture 3" descr="C:\Users\Gabinete 03\Documents\PROJETO DE LEI\DENOMINAÇÃO - DONA DIRCE\FOTOS\WhatsApp Image 2023-11-09 at 08.11.59 (13).jpeg"/>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sharpenSoften amount="50000"/>
                                    </a14:imgEffect>
                                  </a14:imgLayer>
                                </a14:imgProps>
                              </a:ext>
                              <a:ext xmlns:a="http://schemas.openxmlformats.org/drawingml/2006/main" uri="{28A0092B-C50C-407E-A947-70E740481C1C}">
                                <a14:useLocalDpi xmlns:a14="http://schemas.microsoft.com/office/drawing/2010/main" val="0"/>
                              </a:ext>
                            </a:extLst>
                          </a:blip>
                          <a:srcRect t="28772" r="-14" b="5180"/>
                          <a:stretch>
                            <a:fillRect/>
                          </a:stretch>
                        </pic:blipFill>
                        <pic:spPr bwMode="auto">
                          <a:xfrm>
                            <a:off x="0" y="0"/>
                            <a:ext cx="1034666" cy="2020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860" w:type="dxa"/>
            <w:vAlign w:val="center"/>
          </w:tcPr>
          <w:p w:rsidR="000812E9" w:rsidRPr="00D0762F" w:rsidP="000812E9">
            <w:pPr>
              <w:jc w:val="center"/>
              <w:rPr>
                <w:rFonts w:ascii="Calibri" w:hAnsi="Calibri" w:cs="Calibri"/>
                <w:noProof/>
                <w:szCs w:val="24"/>
              </w:rPr>
            </w:pPr>
            <w:r w:rsidRPr="00D0762F">
              <w:rPr>
                <w:rFonts w:ascii="Calibri" w:hAnsi="Calibri" w:cs="Calibri"/>
                <w:noProof/>
                <w:szCs w:val="24"/>
              </w:rPr>
              <w:drawing>
                <wp:inline distT="0" distB="0" distL="0" distR="0">
                  <wp:extent cx="1137839" cy="1898153"/>
                  <wp:effectExtent l="0" t="0" r="5715" b="6985"/>
                  <wp:docPr id="7" name="Imagem 7" descr="C:\Users\Gabinete 03\Documents\PROJETO DE LEI\DENOMINAÇÃO - DONA DIRCE\FOTOS\WhatsApp Image 2023-11-09 at 08.11.5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6284" name="Picture 5" descr="C:\Users\Gabinete 03\Documents\PROJETO DE LEI\DENOMINAÇÃO - DONA DIRCE\FOTOS\WhatsApp Image 2023-11-09 at 08.11.59 (11).jpeg"/>
                          <pic:cNvPicPr>
                            <a:picLocks noChangeAspect="1" noChangeArrowheads="1"/>
                          </pic:cNvPicPr>
                        </pic:nvPicPr>
                        <pic:blipFill>
                          <a:blip xmlns:r="http://schemas.openxmlformats.org/officeDocument/2006/relationships" r:embed="rId13">
                            <a:extLst>
                              <a:ext xmlns:a="http://schemas.openxmlformats.org/drawingml/2006/main" uri="{BEBA8EAE-BF5A-486C-A8C5-ECC9F3942E4B}">
                                <a14:imgProps xmlns:a14="http://schemas.microsoft.com/office/drawing/2010/main">
                                  <a14:imgLayer xmlns:r="http://schemas.openxmlformats.org/officeDocument/2006/relationships" r:embed="rId14">
                                    <a14:imgEffect>
                                      <a14:sharpenSoften amount="50000"/>
                                    </a14:imgEffect>
                                  </a14:imgLayer>
                                </a14:imgProps>
                              </a:ext>
                              <a:ext xmlns:a="http://schemas.openxmlformats.org/drawingml/2006/main" uri="{28A0092B-C50C-407E-A947-70E740481C1C}">
                                <a14:useLocalDpi xmlns:a14="http://schemas.microsoft.com/office/drawing/2010/main" val="0"/>
                              </a:ext>
                            </a:extLst>
                          </a:blip>
                          <a:srcRect t="17523" r="16816"/>
                          <a:stretch>
                            <a:fillRect/>
                          </a:stretch>
                        </pic:blipFill>
                        <pic:spPr bwMode="auto">
                          <a:xfrm>
                            <a:off x="0" y="0"/>
                            <a:ext cx="1272547" cy="21228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119" w:type="dxa"/>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290186" cy="1818860"/>
                  <wp:effectExtent l="0" t="0" r="5715" b="0"/>
                  <wp:docPr id="4" name="Imagem 4" descr="C:\Users\Gabinete 03\Documents\PROJETO DE LEI\DENOMINAÇÃO - DONA DIRCE\FOTOS\WhatsApp Image 2023-11-09 at 08.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41987" name="Picture 2" descr="C:\Users\Gabinete 03\Documents\PROJETO DE LEI\DENOMINAÇÃO - DONA DIRCE\FOTOS\WhatsApp Image 2023-11-09 at 08.11.59.jpeg"/>
                          <pic:cNvPicPr>
                            <a:picLocks noChangeAspect="1" noChangeArrowheads="1"/>
                          </pic:cNvPicPr>
                        </pic:nvPicPr>
                        <pic:blipFill>
                          <a:blip xmlns:r="http://schemas.openxmlformats.org/officeDocument/2006/relationships" r:embed="rId15" cstate="print">
                            <a:extLst>
                              <a:ext xmlns:a="http://schemas.openxmlformats.org/drawingml/2006/main" uri="{BEBA8EAE-BF5A-486C-A8C5-ECC9F3942E4B}">
                                <a14:imgProps xmlns:a14="http://schemas.microsoft.com/office/drawing/2010/main">
                                  <a14:imgLayer xmlns:r="http://schemas.openxmlformats.org/officeDocument/2006/relationships" r:embed="rId16">
                                    <a14:imgEffect>
                                      <a14:sharpenSoften amount="50000"/>
                                    </a14:imgEffect>
                                  </a14:imgLayer>
                                </a14:imgProps>
                              </a:ext>
                              <a:ext xmlns:a="http://schemas.openxmlformats.org/drawingml/2006/main" uri="{28A0092B-C50C-407E-A947-70E740481C1C}">
                                <a14:useLocalDpi xmlns:a14="http://schemas.microsoft.com/office/drawing/2010/main" val="0"/>
                              </a:ext>
                            </a:extLst>
                          </a:blip>
                          <a:srcRect l="17194" t="10061" b="3245"/>
                          <a:stretch>
                            <a:fillRect/>
                          </a:stretch>
                        </pic:blipFill>
                        <pic:spPr bwMode="auto">
                          <a:xfrm>
                            <a:off x="0" y="0"/>
                            <a:ext cx="1323977" cy="18664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977" w:type="dxa"/>
            <w:gridSpan w:val="2"/>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881380" cy="1917212"/>
                  <wp:effectExtent l="0" t="0" r="0" b="6985"/>
                  <wp:docPr id="10" name="Imagem 10" descr="C:\Users\Gabinete 03\Documents\PROJETO DE LEI\DENOMINAÇÃO - DONA DIRCE\FOTOS\WhatsApp Image 2023-11-09 at 08.11.5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2427" name="Picture 8" descr="C:\Users\Gabinete 03\Documents\PROJETO DE LEI\DENOMINAÇÃO - DONA DIRCE\FOTOS\WhatsApp Image 2023-11-09 at 08.11.59 (8).jpeg"/>
                          <pic:cNvPicPr>
                            <a:picLocks noChangeAspect="1" noChangeArrowheads="1"/>
                          </pic:cNvPicPr>
                        </pic:nvPicPr>
                        <pic:blipFill>
                          <a:blip xmlns:r="http://schemas.openxmlformats.org/officeDocument/2006/relationships" r:embed="rId17" cstate="print">
                            <a:extLst>
                              <a:ext xmlns:a="http://schemas.openxmlformats.org/drawingml/2006/main" uri="{BEBA8EAE-BF5A-486C-A8C5-ECC9F3942E4B}">
                                <a14:imgProps xmlns:a14="http://schemas.microsoft.com/office/drawing/2010/main">
                                  <a14:imgLayer xmlns:r="http://schemas.openxmlformats.org/officeDocument/2006/relationships" r:embed="rId18">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899784" cy="1957245"/>
                          </a:xfrm>
                          <a:prstGeom prst="rect">
                            <a:avLst/>
                          </a:prstGeom>
                          <a:noFill/>
                          <a:ln>
                            <a:noFill/>
                          </a:ln>
                        </pic:spPr>
                      </pic:pic>
                    </a:graphicData>
                  </a:graphic>
                </wp:inline>
              </w:drawing>
            </w:r>
          </w:p>
        </w:tc>
      </w:tr>
      <w:tr w:rsidTr="000812E9">
        <w:tblPrEx>
          <w:tblW w:w="0" w:type="auto"/>
          <w:tblLook w:val="04A0"/>
        </w:tblPrEx>
        <w:trPr>
          <w:trHeight w:val="3019"/>
        </w:trPr>
        <w:tc>
          <w:tcPr>
            <w:tcW w:w="2504" w:type="dxa"/>
            <w:gridSpan w:val="2"/>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473663" cy="1808922"/>
                  <wp:effectExtent l="0" t="0" r="0" b="1270"/>
                  <wp:docPr id="6" name="Imagem 6" descr="C:\Users\Gabinete 03\Documents\PROJETO DE LEI\DENOMINAÇÃO - DONA DIRCE\FOTOS\WhatsApp Image 2023-11-09 at 08.11.59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08575" name="Picture 4" descr="C:\Users\Gabinete 03\Documents\PROJETO DE LEI\DENOMINAÇÃO - DONA DIRCE\FOTOS\WhatsApp Image 2023-11-09 at 08.11.59 (12).jpeg"/>
                          <pic:cNvPicPr>
                            <a:picLocks noChangeAspect="1" noChangeArrowheads="1"/>
                          </pic:cNvPicPr>
                        </pic:nvPicPr>
                        <pic:blipFill>
                          <a:blip xmlns:r="http://schemas.openxmlformats.org/officeDocument/2006/relationships" r:embed="rId19" cstate="print">
                            <a:extLst>
                              <a:ext xmlns:a="http://schemas.openxmlformats.org/drawingml/2006/main" uri="{BEBA8EAE-BF5A-486C-A8C5-ECC9F3942E4B}">
                                <a14:imgProps xmlns:a14="http://schemas.microsoft.com/office/drawing/2010/main">
                                  <a14:imgLayer xmlns:r="http://schemas.openxmlformats.org/officeDocument/2006/relationships" r:embed="rId20">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515367" cy="1860114"/>
                          </a:xfrm>
                          <a:prstGeom prst="rect">
                            <a:avLst/>
                          </a:prstGeom>
                          <a:noFill/>
                          <a:ln>
                            <a:noFill/>
                          </a:ln>
                        </pic:spPr>
                      </pic:pic>
                    </a:graphicData>
                  </a:graphic>
                </wp:inline>
              </w:drawing>
            </w:r>
          </w:p>
        </w:tc>
        <w:tc>
          <w:tcPr>
            <w:tcW w:w="2920" w:type="dxa"/>
            <w:gridSpan w:val="2"/>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798844" cy="1788351"/>
                  <wp:effectExtent l="0" t="0" r="0" b="2540"/>
                  <wp:docPr id="9" name="Imagem 9" descr="C:\Users\Gabinete 03\Documents\PROJETO DE LEI\DENOMINAÇÃO - DONA DIRCE\FOTOS\WhatsApp Image 2023-11-09 at 08.11.59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45605" name="Picture 7" descr="C:\Users\Gabinete 03\Documents\PROJETO DE LEI\DENOMINAÇÃO - DONA DIRCE\FOTOS\WhatsApp Image 2023-11-09 at 08.11.59 (9).jpeg"/>
                          <pic:cNvPicPr>
                            <a:picLocks noChangeAspect="1" noChangeArrowheads="1"/>
                          </pic:cNvPicPr>
                        </pic:nvPicPr>
                        <pic:blipFill>
                          <a:blip xmlns:r="http://schemas.openxmlformats.org/officeDocument/2006/relationships" r:embed="rId21" cstate="print">
                            <a:extLst>
                              <a:ext xmlns:a="http://schemas.openxmlformats.org/drawingml/2006/main" uri="{BEBA8EAE-BF5A-486C-A8C5-ECC9F3942E4B}">
                                <a14:imgProps xmlns:a14="http://schemas.microsoft.com/office/drawing/2010/main">
                                  <a14:imgLayer xmlns:r="http://schemas.openxmlformats.org/officeDocument/2006/relationships" r:embed="rId22">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811526" cy="1800959"/>
                          </a:xfrm>
                          <a:prstGeom prst="rect">
                            <a:avLst/>
                          </a:prstGeom>
                          <a:noFill/>
                          <a:ln>
                            <a:noFill/>
                          </a:ln>
                        </pic:spPr>
                      </pic:pic>
                    </a:graphicData>
                  </a:graphic>
                </wp:inline>
              </w:drawing>
            </w:r>
          </w:p>
        </w:tc>
        <w:tc>
          <w:tcPr>
            <w:tcW w:w="2137" w:type="dxa"/>
            <w:gridSpan w:val="2"/>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113183" cy="1749741"/>
                  <wp:effectExtent l="0" t="0" r="0" b="3175"/>
                  <wp:docPr id="12" name="Imagem 12" descr="C:\Users\Gabinete 03\Documents\PROJETO DE LEI\DENOMINAÇÃO - DONA DIRCE\FOTOS\WhatsApp Image 2023-11-09 at 08.1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69099" name="Picture 10" descr="C:\Users\Gabinete 03\Documents\PROJETO DE LEI\DENOMINAÇÃO - DONA DIRCE\FOTOS\WhatsApp Image 2023-11-09 at 08.11.59 (1).jpeg"/>
                          <pic:cNvPicPr>
                            <a:picLocks noChangeAspect="1" noChangeArrowheads="1"/>
                          </pic:cNvPicPr>
                        </pic:nvPicPr>
                        <pic:blipFill>
                          <a:blip xmlns:r="http://schemas.openxmlformats.org/officeDocument/2006/relationships" r:embed="rId23" cstate="print">
                            <a:extLst>
                              <a:ext xmlns:a="http://schemas.openxmlformats.org/drawingml/2006/main" uri="{BEBA8EAE-BF5A-486C-A8C5-ECC9F3942E4B}">
                                <a14:imgProps xmlns:a14="http://schemas.microsoft.com/office/drawing/2010/main">
                                  <a14:imgLayer xmlns:r="http://schemas.openxmlformats.org/officeDocument/2006/relationships" r:embed="rId24">
                                    <a14:imgEffect>
                                      <a14:sharpenSoften amount="50000"/>
                                    </a14:imgEffect>
                                  </a14:imgLayer>
                                </a14:imgProps>
                              </a:ext>
                              <a:ext xmlns:a="http://schemas.openxmlformats.org/drawingml/2006/main" uri="{28A0092B-C50C-407E-A947-70E740481C1C}">
                                <a14:useLocalDpi xmlns:a14="http://schemas.microsoft.com/office/drawing/2010/main" val="0"/>
                              </a:ext>
                            </a:extLst>
                          </a:blip>
                          <a:srcRect t="4787" r="-27" b="4254"/>
                          <a:stretch>
                            <a:fillRect/>
                          </a:stretch>
                        </pic:blipFill>
                        <pic:spPr bwMode="auto">
                          <a:xfrm>
                            <a:off x="0" y="0"/>
                            <a:ext cx="1122955" cy="176510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959" w:type="dxa"/>
            <w:vAlign w:val="center"/>
          </w:tcPr>
          <w:p w:rsidR="000812E9" w:rsidP="000812E9">
            <w:pPr>
              <w:jc w:val="center"/>
              <w:rPr>
                <w:rFonts w:ascii="Calibri" w:hAnsi="Calibri" w:cs="Calibri"/>
                <w:szCs w:val="24"/>
              </w:rPr>
            </w:pPr>
            <w:r w:rsidRPr="00D0762F">
              <w:rPr>
                <w:rFonts w:ascii="Calibri" w:hAnsi="Calibri" w:cs="Calibri"/>
                <w:noProof/>
                <w:szCs w:val="24"/>
              </w:rPr>
              <w:drawing>
                <wp:inline distT="0" distB="0" distL="0" distR="0">
                  <wp:extent cx="1050700" cy="1709530"/>
                  <wp:effectExtent l="0" t="0" r="0" b="5080"/>
                  <wp:docPr id="11" name="Imagem 11" descr="C:\Users\Gabinete 03\Documents\PROJETO DE LEI\DENOMINAÇÃO - DONA DIRCE\FOTOS\WhatsApp Image 2023-11-09 at 08.11.5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7025" name="Picture 9" descr="C:\Users\Gabinete 03\Documents\PROJETO DE LEI\DENOMINAÇÃO - DONA DIRCE\FOTOS\WhatsApp Image 2023-11-09 at 08.11.59 (6).jpeg"/>
                          <pic:cNvPicPr>
                            <a:picLocks noChangeAspect="1" noChangeArrowheads="1"/>
                          </pic:cNvPicPr>
                        </pic:nvPicPr>
                        <pic:blipFill>
                          <a:blip xmlns:r="http://schemas.openxmlformats.org/officeDocument/2006/relationships" r:embed="rId25">
                            <a:extLst>
                              <a:ext xmlns:a="http://schemas.openxmlformats.org/drawingml/2006/main" uri="{BEBA8EAE-BF5A-486C-A8C5-ECC9F3942E4B}">
                                <a14:imgProps xmlns:a14="http://schemas.microsoft.com/office/drawing/2010/main">
                                  <a14:imgLayer xmlns:r="http://schemas.openxmlformats.org/officeDocument/2006/relationships" r:embed="rId26">
                                    <a14:imgEffect>
                                      <a14:sharpenSoften amount="50000"/>
                                    </a14:imgEffect>
                                  </a14:imgLayer>
                                </a14:imgProps>
                              </a:ext>
                              <a:ext xmlns:a="http://schemas.openxmlformats.org/drawingml/2006/main" uri="{28A0092B-C50C-407E-A947-70E740481C1C}">
                                <a14:useLocalDpi xmlns:a14="http://schemas.microsoft.com/office/drawing/2010/main" val="0"/>
                              </a:ext>
                            </a:extLst>
                          </a:blip>
                          <a:srcRect r="7809" b="5213"/>
                          <a:stretch>
                            <a:fillRect/>
                          </a:stretch>
                        </pic:blipFill>
                        <pic:spPr bwMode="auto">
                          <a:xfrm>
                            <a:off x="0" y="0"/>
                            <a:ext cx="1102714" cy="179415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D0762F" w:rsidP="00B74053">
      <w:pPr>
        <w:jc w:val="both"/>
        <w:rPr>
          <w:rFonts w:ascii="Calibri" w:hAnsi="Calibri" w:cs="Calibri"/>
          <w:szCs w:val="24"/>
        </w:rPr>
      </w:pPr>
    </w:p>
    <w:sectPr w:rsidSect="003C6DBA">
      <w:headerReference w:type="default" r:id="rId27"/>
      <w:footerReference w:type="default" r:id="rId28"/>
      <w:pgSz w:w="11906" w:h="16838" w:code="9"/>
      <w:pgMar w:top="2694" w:right="991" w:bottom="1417" w:left="851" w:header="709" w:footer="29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4C3076">
    <w:pPr>
      <w:pStyle w:val="Footer"/>
      <w:jc w:val="center"/>
    </w:pPr>
    <w:r>
      <w:t xml:space="preserve">Rua Hamilton </w:t>
    </w:r>
    <w:r>
      <w:t>Moratti</w:t>
    </w:r>
    <w:r>
      <w:t>, 10 – Vila Santa Luzia – CEP 18125-000 – Alumínio – SP – Fone: (11) 4715-4700</w:t>
    </w:r>
  </w:p>
  <w:p w:rsidR="004C3076" w:rsidP="004C3076">
    <w:pPr>
      <w:pStyle w:val="Footer"/>
      <w:jc w:val="center"/>
    </w:pPr>
    <w:r>
      <w:t>CNPJ: 58.987.652/000-41 – www.camaraaluminio.sp.gov.br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1F7E0D">
    <w:pPr>
      <w:pStyle w:val="Header"/>
      <w:tabs>
        <w:tab w:val="left" w:pos="2685"/>
        <w:tab w:val="clear" w:pos="4252"/>
        <w:tab w:val="clear" w:pos="8504"/>
      </w:tabs>
      <w:jc w:val="both"/>
    </w:pPr>
    <w:r>
      <w:rPr>
        <w:noProof/>
        <w:lang w:eastAsia="pt-BR"/>
      </w:rPr>
      <w:drawing>
        <wp:inline distT="0" distB="0" distL="0" distR="0">
          <wp:extent cx="1033593" cy="126000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sa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33593" cy="1260000"/>
                  </a:xfrm>
                  <a:prstGeom prst="rect">
                    <a:avLst/>
                  </a:prstGeom>
                </pic:spPr>
              </pic:pic>
            </a:graphicData>
          </a:graphic>
        </wp:inline>
      </w:drawing>
    </w:r>
    <w:r>
      <w:tab/>
    </w:r>
    <w:r w:rsidR="005F7ED5">
      <w:t xml:space="preserve">            </w:t>
    </w:r>
    <w:r w:rsidR="004C3076">
      <w:t xml:space="preserve">   </w:t>
    </w:r>
    <w:r w:rsidR="005F7ED5">
      <w:t xml:space="preserve">                                                              </w:t>
    </w:r>
    <w:r w:rsidR="003C6DBA">
      <w:t xml:space="preserve"> </w:t>
    </w:r>
    <w:r w:rsidR="005F7ED5">
      <w:t xml:space="preserve"> </w:t>
    </w:r>
    <w:r w:rsidR="004C3076">
      <w:t xml:space="preserve">            </w:t>
    </w:r>
    <w:r w:rsidR="005F7ED5">
      <w:t xml:space="preserve">       </w:t>
    </w:r>
    <w:r w:rsidR="005F7ED5">
      <w:rPr>
        <w:noProof/>
        <w:lang w:eastAsia="pt-BR"/>
      </w:rPr>
      <w:drawing>
        <wp:inline distT="0" distB="0" distL="0" distR="0">
          <wp:extent cx="1584000" cy="917054"/>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00894"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917054"/>
                  </a:xfrm>
                  <a:prstGeom prst="rect">
                    <a:avLst/>
                  </a:prstGeom>
                  <a:noFill/>
                  <a:ln>
                    <a:noFill/>
                  </a:ln>
                </pic:spPr>
              </pic:pic>
            </a:graphicData>
          </a:graphic>
        </wp:inline>
      </w:drawing>
    </w:r>
    <w:r w:rsidR="001F7E0D">
      <w:t xml:space="preserve">                                                   </w:t>
    </w:r>
  </w:p>
  <w:p w:rsidR="00591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F616AEB"/>
    <w:multiLevelType w:val="hybridMultilevel"/>
    <w:tmpl w:val="24A415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DF7"/>
    <w:rsid w:val="0000222B"/>
    <w:rsid w:val="000812E9"/>
    <w:rsid w:val="001C2226"/>
    <w:rsid w:val="001F7E0D"/>
    <w:rsid w:val="00231B4F"/>
    <w:rsid w:val="002E5F88"/>
    <w:rsid w:val="003C6DBA"/>
    <w:rsid w:val="003E7950"/>
    <w:rsid w:val="004C3076"/>
    <w:rsid w:val="004E1AFF"/>
    <w:rsid w:val="005031E6"/>
    <w:rsid w:val="00560DF7"/>
    <w:rsid w:val="00591627"/>
    <w:rsid w:val="005F7ED5"/>
    <w:rsid w:val="00601AD4"/>
    <w:rsid w:val="00615A83"/>
    <w:rsid w:val="00644617"/>
    <w:rsid w:val="00646D9B"/>
    <w:rsid w:val="006C7023"/>
    <w:rsid w:val="00735060"/>
    <w:rsid w:val="0084244B"/>
    <w:rsid w:val="00894F0B"/>
    <w:rsid w:val="00957A00"/>
    <w:rsid w:val="00981FB9"/>
    <w:rsid w:val="00AB56BE"/>
    <w:rsid w:val="00B26F3C"/>
    <w:rsid w:val="00B74053"/>
    <w:rsid w:val="00BE2D3F"/>
    <w:rsid w:val="00C75FE6"/>
    <w:rsid w:val="00CA6447"/>
    <w:rsid w:val="00D051F2"/>
    <w:rsid w:val="00D0762F"/>
    <w:rsid w:val="00D46D36"/>
    <w:rsid w:val="00D96174"/>
    <w:rsid w:val="00DE0C27"/>
    <w:rsid w:val="00EB5049"/>
    <w:rsid w:val="00EE77FA"/>
    <w:rsid w:val="00FB07C4"/>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9E20DC09-D15D-4FDA-AABB-C8770A12C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DF7"/>
    <w:pPr>
      <w:spacing w:after="0" w:line="240" w:lineRule="auto"/>
    </w:pPr>
    <w:rPr>
      <w:rFonts w:ascii="Times New Roman" w:eastAsia="Times New Roman" w:hAnsi="Times New Roman"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59162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DefaultParagraphFont"/>
    <w:link w:val="Header"/>
    <w:uiPriority w:val="99"/>
    <w:rsid w:val="00591627"/>
  </w:style>
  <w:style w:type="paragraph" w:styleId="Footer">
    <w:name w:val="footer"/>
    <w:basedOn w:val="Normal"/>
    <w:link w:val="RodapChar"/>
    <w:uiPriority w:val="99"/>
    <w:unhideWhenUsed/>
    <w:rsid w:val="0059162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DefaultParagraphFont"/>
    <w:link w:val="Footer"/>
    <w:uiPriority w:val="99"/>
    <w:rsid w:val="00591627"/>
  </w:style>
  <w:style w:type="paragraph" w:customStyle="1" w:styleId="xparagraph">
    <w:name w:val="x_paragraph"/>
    <w:basedOn w:val="Normal"/>
    <w:rsid w:val="006C7023"/>
    <w:pPr>
      <w:spacing w:before="100" w:beforeAutospacing="1" w:after="100" w:afterAutospacing="1"/>
    </w:pPr>
    <w:rPr>
      <w:szCs w:val="24"/>
    </w:rPr>
  </w:style>
  <w:style w:type="character" w:customStyle="1" w:styleId="xnormaltextrun">
    <w:name w:val="x_normaltextrun"/>
    <w:basedOn w:val="DefaultParagraphFont"/>
    <w:rsid w:val="006C7023"/>
  </w:style>
  <w:style w:type="character" w:customStyle="1" w:styleId="xeop">
    <w:name w:val="x_eop"/>
    <w:basedOn w:val="DefaultParagraphFont"/>
    <w:rsid w:val="006C7023"/>
  </w:style>
  <w:style w:type="character" w:styleId="Emphasis">
    <w:name w:val="Emphasis"/>
    <w:basedOn w:val="DefaultParagraphFont"/>
    <w:uiPriority w:val="20"/>
    <w:qFormat/>
    <w:rsid w:val="002E5F88"/>
    <w:rPr>
      <w:i/>
      <w:iCs/>
    </w:rPr>
  </w:style>
  <w:style w:type="table" w:styleId="TableGrid">
    <w:name w:val="Table Grid"/>
    <w:basedOn w:val="TableNormal"/>
    <w:uiPriority w:val="39"/>
    <w:rsid w:val="00D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tif" /><Relationship Id="rId11" Type="http://schemas.openxmlformats.org/officeDocument/2006/relationships/image" Target="media/image8.png" /><Relationship Id="rId12" Type="http://schemas.openxmlformats.org/officeDocument/2006/relationships/image" Target="media/image9.tif" /><Relationship Id="rId13" Type="http://schemas.openxmlformats.org/officeDocument/2006/relationships/image" Target="media/image10.png" /><Relationship Id="rId14" Type="http://schemas.openxmlformats.org/officeDocument/2006/relationships/image" Target="media/image11.tif" /><Relationship Id="rId15" Type="http://schemas.openxmlformats.org/officeDocument/2006/relationships/image" Target="media/image12.png" /><Relationship Id="rId16" Type="http://schemas.openxmlformats.org/officeDocument/2006/relationships/image" Target="media/image13.tif" /><Relationship Id="rId17" Type="http://schemas.openxmlformats.org/officeDocument/2006/relationships/image" Target="media/image14.png" /><Relationship Id="rId18" Type="http://schemas.openxmlformats.org/officeDocument/2006/relationships/image" Target="media/image15.tif"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tif" /><Relationship Id="rId21" Type="http://schemas.openxmlformats.org/officeDocument/2006/relationships/image" Target="media/image18.png" /><Relationship Id="rId22" Type="http://schemas.openxmlformats.org/officeDocument/2006/relationships/image" Target="media/image19.tif" /><Relationship Id="rId23" Type="http://schemas.openxmlformats.org/officeDocument/2006/relationships/image" Target="media/image20.png" /><Relationship Id="rId24" Type="http://schemas.openxmlformats.org/officeDocument/2006/relationships/image" Target="media/image21.tif" /><Relationship Id="rId25" Type="http://schemas.openxmlformats.org/officeDocument/2006/relationships/image" Target="media/image22.png" /><Relationship Id="rId26" Type="http://schemas.openxmlformats.org/officeDocument/2006/relationships/image" Target="media/image23.tif"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tif"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tif" /><Relationship Id="rId9" Type="http://schemas.openxmlformats.org/officeDocument/2006/relationships/image" Target="media/image6.png" /></Relationships>
</file>

<file path=word/_rels/header1.xml.rels>&#65279;<?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Gabinete%2003\Documents\Modelos%20Personalizados%20do%20Office\TIMBRE%20-%20modelo.dotx"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TIMBRE - modelo</Template>
  <TotalTime>108</TotalTime>
  <Pages>6</Pages>
  <Words>687</Words>
  <Characters>3713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 03</dc:creator>
  <cp:lastModifiedBy>Gabinete 03</cp:lastModifiedBy>
  <cp:revision>10</cp:revision>
  <cp:lastPrinted>2023-11-09T13:17:32Z</cp:lastPrinted>
  <dcterms:created xsi:type="dcterms:W3CDTF">2023-11-08T13:23:00Z</dcterms:created>
  <dcterms:modified xsi:type="dcterms:W3CDTF">2023-11-09T13:15:00Z</dcterms:modified>
</cp:coreProperties>
</file>