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1495F857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3ED2DFD0" w14:textId="5A128C1C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7DADD064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9E55D8">
        <w:rPr>
          <w:color w:val="000000" w:themeColor="text1"/>
          <w:sz w:val="22"/>
          <w:szCs w:val="22"/>
        </w:rPr>
        <w:t>8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0FD32B4D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9E55D8">
        <w:rPr>
          <w:color w:val="000000" w:themeColor="text1"/>
          <w:sz w:val="22"/>
          <w:szCs w:val="22"/>
        </w:rPr>
        <w:t xml:space="preserve"> 03 </w:t>
      </w:r>
      <w:r w:rsidR="00B5041C">
        <w:rPr>
          <w:color w:val="000000" w:themeColor="text1"/>
          <w:sz w:val="22"/>
          <w:szCs w:val="22"/>
        </w:rPr>
        <w:t>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E55D8">
        <w:rPr>
          <w:color w:val="000000" w:themeColor="text1"/>
          <w:sz w:val="22"/>
          <w:szCs w:val="22"/>
        </w:rPr>
        <w:t>Junho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="00660916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Pr="00660916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7EBC27AB" w14:textId="156B6009" w:rsidR="00660916" w:rsidRPr="00660916" w:rsidRDefault="00660916" w:rsidP="00660916">
      <w:pPr>
        <w:rPr>
          <w:b/>
          <w:color w:val="000000" w:themeColor="text1"/>
          <w:sz w:val="24"/>
          <w:szCs w:val="24"/>
        </w:rPr>
      </w:pPr>
      <w:r w:rsidRPr="00660916">
        <w:rPr>
          <w:b/>
          <w:color w:val="000000" w:themeColor="text1"/>
          <w:sz w:val="24"/>
          <w:szCs w:val="24"/>
        </w:rPr>
        <w:t xml:space="preserve">Discussão única do projeto de lei nº 12/2024 que institui diretrizes para implantação da </w:t>
      </w:r>
      <w:proofErr w:type="spellStart"/>
      <w:r w:rsidRPr="00660916">
        <w:rPr>
          <w:b/>
          <w:color w:val="000000" w:themeColor="text1"/>
          <w:sz w:val="24"/>
          <w:szCs w:val="24"/>
        </w:rPr>
        <w:t>politica</w:t>
      </w:r>
      <w:proofErr w:type="spellEnd"/>
      <w:r w:rsidRPr="00660916">
        <w:rPr>
          <w:b/>
          <w:color w:val="000000" w:themeColor="text1"/>
          <w:sz w:val="24"/>
          <w:szCs w:val="24"/>
        </w:rPr>
        <w:t xml:space="preserve"> municipal de incentivo ao futebol feminino n</w:t>
      </w:r>
      <w:r w:rsidR="00E939FA">
        <w:rPr>
          <w:b/>
          <w:color w:val="000000" w:themeColor="text1"/>
          <w:sz w:val="24"/>
          <w:szCs w:val="24"/>
        </w:rPr>
        <w:t>o</w:t>
      </w:r>
      <w:r w:rsidRPr="00660916">
        <w:rPr>
          <w:b/>
          <w:color w:val="000000" w:themeColor="text1"/>
          <w:sz w:val="24"/>
          <w:szCs w:val="24"/>
        </w:rPr>
        <w:t xml:space="preserve"> municipio de Alumínio.</w:t>
      </w:r>
    </w:p>
    <w:p w14:paraId="134AC2C9" w14:textId="77777777" w:rsidR="00660916" w:rsidRPr="00660916" w:rsidRDefault="00660916" w:rsidP="00660916">
      <w:pPr>
        <w:rPr>
          <w:b/>
          <w:color w:val="000000" w:themeColor="text1"/>
          <w:sz w:val="24"/>
          <w:szCs w:val="24"/>
        </w:rPr>
      </w:pPr>
    </w:p>
    <w:p w14:paraId="58A9BBCE" w14:textId="77777777" w:rsidR="00660916" w:rsidRPr="00660916" w:rsidRDefault="00660916" w:rsidP="00660916">
      <w:pPr>
        <w:keepNext/>
        <w:jc w:val="both"/>
        <w:rPr>
          <w:b/>
          <w:color w:val="000000" w:themeColor="text1"/>
          <w:sz w:val="24"/>
          <w:szCs w:val="24"/>
        </w:rPr>
      </w:pPr>
      <w:r w:rsidRPr="00660916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660916">
        <w:rPr>
          <w:b/>
          <w:color w:val="000000" w:themeColor="text1"/>
          <w:sz w:val="24"/>
          <w:szCs w:val="24"/>
        </w:rPr>
        <w:t>ùnica</w:t>
      </w:r>
      <w:proofErr w:type="spellEnd"/>
      <w:r w:rsidRPr="00660916">
        <w:rPr>
          <w:b/>
          <w:color w:val="000000" w:themeColor="text1"/>
          <w:sz w:val="24"/>
          <w:szCs w:val="24"/>
        </w:rPr>
        <w:t xml:space="preserve"> da moção nº 19/2024</w:t>
      </w:r>
    </w:p>
    <w:p w14:paraId="0296A2A9" w14:textId="77777777" w:rsidR="00660916" w:rsidRPr="00660916" w:rsidRDefault="00660916" w:rsidP="00660916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67525607" w14:textId="77777777" w:rsidR="00660916" w:rsidRPr="00660916" w:rsidRDefault="00660916" w:rsidP="00660916">
      <w:pPr>
        <w:rPr>
          <w:b/>
          <w:color w:val="000000" w:themeColor="text1"/>
          <w:sz w:val="24"/>
          <w:szCs w:val="24"/>
        </w:rPr>
      </w:pPr>
    </w:p>
    <w:p w14:paraId="5CBB480C" w14:textId="77777777" w:rsidR="00660916" w:rsidRPr="00660916" w:rsidRDefault="00660916" w:rsidP="00660916">
      <w:pPr>
        <w:keepNext/>
        <w:jc w:val="both"/>
        <w:rPr>
          <w:b/>
          <w:color w:val="000000" w:themeColor="text1"/>
          <w:sz w:val="24"/>
          <w:szCs w:val="24"/>
        </w:rPr>
      </w:pPr>
      <w:r w:rsidRPr="00660916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660916">
        <w:rPr>
          <w:b/>
          <w:color w:val="000000" w:themeColor="text1"/>
          <w:sz w:val="24"/>
          <w:szCs w:val="24"/>
        </w:rPr>
        <w:t>ùnica</w:t>
      </w:r>
      <w:proofErr w:type="spellEnd"/>
      <w:r w:rsidRPr="00660916">
        <w:rPr>
          <w:b/>
          <w:color w:val="000000" w:themeColor="text1"/>
          <w:sz w:val="24"/>
          <w:szCs w:val="24"/>
        </w:rPr>
        <w:t xml:space="preserve"> da moção nº 20/2024</w:t>
      </w:r>
    </w:p>
    <w:p w14:paraId="16F09AD9" w14:textId="77777777" w:rsidR="0051122F" w:rsidRPr="0051122F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0893E9F" w14:textId="77777777" w:rsidR="003757B4" w:rsidRPr="00A45533" w:rsidRDefault="003757B4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F3B3935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5864D48E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3F5CF2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939FA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287</cp:revision>
  <cp:lastPrinted>2020-02-11T12:53:00Z</cp:lastPrinted>
  <dcterms:created xsi:type="dcterms:W3CDTF">2018-09-14T18:02:00Z</dcterms:created>
  <dcterms:modified xsi:type="dcterms:W3CDTF">2024-05-28T13:10:00Z</dcterms:modified>
</cp:coreProperties>
</file>