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3E3DD015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DC6D43" w:rsidRPr="0002776A">
        <w:rPr>
          <w:color w:val="000000" w:themeColor="text1"/>
          <w:sz w:val="24"/>
          <w:szCs w:val="24"/>
        </w:rPr>
        <w:t>3</w:t>
      </w:r>
      <w:r w:rsidR="00E8304D">
        <w:rPr>
          <w:color w:val="000000" w:themeColor="text1"/>
          <w:sz w:val="24"/>
          <w:szCs w:val="24"/>
        </w:rPr>
        <w:t>4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7F095579" w:rsidR="00710D45" w:rsidRPr="0002776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114104">
        <w:rPr>
          <w:color w:val="000000" w:themeColor="text1"/>
          <w:sz w:val="24"/>
          <w:szCs w:val="24"/>
        </w:rPr>
        <w:t>1</w:t>
      </w:r>
      <w:r w:rsidR="00E8304D">
        <w:rPr>
          <w:color w:val="000000" w:themeColor="text1"/>
          <w:sz w:val="24"/>
          <w:szCs w:val="24"/>
        </w:rPr>
        <w:t>9</w:t>
      </w:r>
      <w:r w:rsidR="00D34B6C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14B2">
        <w:rPr>
          <w:color w:val="000000" w:themeColor="text1"/>
          <w:sz w:val="24"/>
          <w:szCs w:val="24"/>
        </w:rPr>
        <w:t>Agosto</w:t>
      </w:r>
      <w:r w:rsidR="00B5041C" w:rsidRPr="0002776A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16F09AD9" w14:textId="77777777" w:rsidR="0051122F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6D2D4BB4" w14:textId="77777777" w:rsidR="006119A3" w:rsidRDefault="006119A3" w:rsidP="006119A3">
      <w:pPr>
        <w:spacing w:line="300" w:lineRule="exact"/>
        <w:rPr>
          <w:rFonts w:ascii="Trebuchet MS" w:hAnsi="Trebuchet MS" w:cs="Arial"/>
          <w:color w:val="FF0000"/>
          <w:shd w:val="clear" w:color="auto" w:fill="FFFFFF"/>
        </w:rPr>
      </w:pPr>
      <w:r w:rsidRPr="006119A3">
        <w:rPr>
          <w:rFonts w:ascii="Trebuchet MS" w:hAnsi="Trebuchet MS" w:cs="Segoe UI"/>
        </w:rPr>
        <w:t xml:space="preserve">Discussão Única </w:t>
      </w:r>
      <w:r w:rsidRPr="006119A3">
        <w:rPr>
          <w:rFonts w:ascii="Trebuchet MS" w:hAnsi="Trebuchet MS" w:cs="Arial"/>
          <w:b/>
        </w:rPr>
        <w:t xml:space="preserve">do Projeto de Lei Nº 26/2024 que </w:t>
      </w:r>
      <w:r w:rsidRPr="006119A3">
        <w:rPr>
          <w:rFonts w:ascii="Trebuchet MS" w:hAnsi="Trebuchet MS" w:cs="Arial"/>
          <w:shd w:val="clear" w:color="auto" w:fill="FFFFFF"/>
        </w:rPr>
        <w:t>Denomina Via Pública Municipal e dá outras providências</w:t>
      </w:r>
      <w:r w:rsidRPr="00FC1421">
        <w:rPr>
          <w:rFonts w:ascii="Trebuchet MS" w:hAnsi="Trebuchet MS" w:cs="Arial"/>
          <w:color w:val="FF0000"/>
          <w:shd w:val="clear" w:color="auto" w:fill="FFFFFF"/>
        </w:rPr>
        <w:t>.</w:t>
      </w:r>
    </w:p>
    <w:p w14:paraId="1596DA8A" w14:textId="77777777" w:rsidR="00C614B2" w:rsidRDefault="00C614B2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569CE73" w14:textId="77777777" w:rsidR="00114104" w:rsidRPr="00114104" w:rsidRDefault="00114104" w:rsidP="00114104">
      <w:pPr>
        <w:spacing w:line="300" w:lineRule="exact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</w:p>
    <w:p w14:paraId="0721E853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114104">
        <w:rPr>
          <w:sz w:val="22"/>
          <w:szCs w:val="22"/>
        </w:rPr>
        <w:t xml:space="preserve">Discussão Única do Projeto de Lei Nº 27/2024 </w:t>
      </w:r>
      <w:proofErr w:type="gramStart"/>
      <w:r w:rsidRPr="00114104">
        <w:rPr>
          <w:sz w:val="22"/>
          <w:szCs w:val="22"/>
        </w:rPr>
        <w:t xml:space="preserve">que </w:t>
      </w:r>
      <w:r w:rsidRPr="00114104">
        <w:rPr>
          <w:b/>
          <w:sz w:val="22"/>
          <w:szCs w:val="22"/>
        </w:rPr>
        <w:t>Dispõe</w:t>
      </w:r>
      <w:proofErr w:type="gramEnd"/>
      <w:r w:rsidRPr="00114104">
        <w:rPr>
          <w:b/>
          <w:sz w:val="22"/>
          <w:szCs w:val="22"/>
        </w:rPr>
        <w:t xml:space="preserve"> sobre alteração do Art. 1º da Lei nº 2.195, de 06 de maio de 2022, inclusão do nome do Sr. Wanderley Tarcísio Rodrigues da Paz (</w:t>
      </w:r>
      <w:proofErr w:type="spellStart"/>
      <w:r w:rsidRPr="00114104">
        <w:rPr>
          <w:b/>
          <w:sz w:val="22"/>
          <w:szCs w:val="22"/>
        </w:rPr>
        <w:t>Sassapinho</w:t>
      </w:r>
      <w:proofErr w:type="spellEnd"/>
      <w:r w:rsidRPr="00114104">
        <w:rPr>
          <w:b/>
          <w:sz w:val="22"/>
          <w:szCs w:val="22"/>
        </w:rPr>
        <w:t>).</w:t>
      </w:r>
    </w:p>
    <w:p w14:paraId="3ADA63C3" w14:textId="77777777" w:rsidR="00114104" w:rsidRPr="00114104" w:rsidRDefault="00114104" w:rsidP="00114104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</w:p>
    <w:p w14:paraId="2BB4DC2B" w14:textId="77777777" w:rsidR="00EE62E1" w:rsidRPr="00114104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6B3BD3BB" w14:textId="77777777" w:rsidR="00114104" w:rsidRPr="00114104" w:rsidRDefault="00114104" w:rsidP="00114104">
      <w:pPr>
        <w:spacing w:line="360" w:lineRule="auto"/>
        <w:jc w:val="both"/>
        <w:rPr>
          <w:sz w:val="22"/>
          <w:szCs w:val="22"/>
        </w:rPr>
      </w:pPr>
    </w:p>
    <w:p w14:paraId="71369FA5" w14:textId="77777777" w:rsidR="00114104" w:rsidRPr="00114104" w:rsidRDefault="00114104" w:rsidP="00114104">
      <w:pPr>
        <w:spacing w:line="360" w:lineRule="auto"/>
        <w:jc w:val="both"/>
        <w:rPr>
          <w:sz w:val="22"/>
          <w:szCs w:val="22"/>
        </w:rPr>
      </w:pPr>
      <w:r w:rsidRPr="00114104">
        <w:rPr>
          <w:sz w:val="22"/>
          <w:szCs w:val="22"/>
        </w:rPr>
        <w:t xml:space="preserve">Discussão </w:t>
      </w:r>
      <w:proofErr w:type="spellStart"/>
      <w:proofErr w:type="gramStart"/>
      <w:r w:rsidRPr="00114104">
        <w:rPr>
          <w:sz w:val="22"/>
          <w:szCs w:val="22"/>
        </w:rPr>
        <w:t>ùnica</w:t>
      </w:r>
      <w:proofErr w:type="spellEnd"/>
      <w:r w:rsidRPr="00114104">
        <w:rPr>
          <w:sz w:val="22"/>
          <w:szCs w:val="22"/>
        </w:rPr>
        <w:t xml:space="preserve">  da</w:t>
      </w:r>
      <w:proofErr w:type="gramEnd"/>
      <w:r w:rsidRPr="00114104">
        <w:rPr>
          <w:sz w:val="22"/>
          <w:szCs w:val="22"/>
        </w:rPr>
        <w:t xml:space="preserve"> moção nº 27/2024</w:t>
      </w:r>
    </w:p>
    <w:p w14:paraId="27C27D70" w14:textId="77777777" w:rsidR="00114104" w:rsidRPr="00ED3230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14104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236F1"/>
    <w:rsid w:val="009479F3"/>
    <w:rsid w:val="00961F0D"/>
    <w:rsid w:val="00970FB5"/>
    <w:rsid w:val="00971636"/>
    <w:rsid w:val="009718F4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55D71"/>
    <w:rsid w:val="00A77108"/>
    <w:rsid w:val="00A8779B"/>
    <w:rsid w:val="00AA3993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6971"/>
    <w:rsid w:val="00DB3989"/>
    <w:rsid w:val="00DC2663"/>
    <w:rsid w:val="00DC3242"/>
    <w:rsid w:val="00DC3699"/>
    <w:rsid w:val="00DC6D43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304D"/>
    <w:rsid w:val="00EA0449"/>
    <w:rsid w:val="00EA5DA6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298</cp:revision>
  <cp:lastPrinted>2020-02-11T12:53:00Z</cp:lastPrinted>
  <dcterms:created xsi:type="dcterms:W3CDTF">2018-09-14T18:02:00Z</dcterms:created>
  <dcterms:modified xsi:type="dcterms:W3CDTF">2024-08-13T13:15:00Z</dcterms:modified>
</cp:coreProperties>
</file>