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3BE2" w14:paraId="6D1F3481" w14:textId="06B2A154">
      <w:pPr>
        <w:tabs>
          <w:tab w:val="left" w:pos="10246"/>
        </w:tabs>
        <w:ind w:left="131"/>
        <w:rPr>
          <w:rFonts w:ascii="Times New Roman"/>
          <w:sz w:val="20"/>
        </w:rPr>
      </w:pPr>
      <w:r>
        <w:rPr>
          <w:rFonts w:ascii="Times New Roman"/>
          <w:sz w:val="20"/>
        </w:rPr>
        <w:t>Projeto de Lei Nº 33/2024</w:t>
      </w:r>
      <w:r>
        <w:rPr>
          <w:rFonts w:ascii="Times New Roman"/>
          <w:noProof/>
          <w:sz w:val="20"/>
        </w:rPr>
        <w:drawing>
          <wp:inline distT="0" distB="0" distL="0" distR="0">
            <wp:extent cx="1041691" cy="126987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60727" name="Image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91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54709D">
        <w:rPr>
          <w:rFonts w:ascii="Times New Roman"/>
          <w:noProof/>
          <w:position w:val="177"/>
          <w:sz w:val="20"/>
        </w:rPr>
        <w:drawing>
          <wp:inline distT="0" distB="0" distL="0" distR="0">
            <wp:extent cx="418052" cy="418052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56550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52" cy="41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BE2" w14:paraId="612E2761" w14:textId="77777777">
      <w:pPr>
        <w:pStyle w:val="BodyText"/>
        <w:spacing w:before="74"/>
        <w:rPr>
          <w:rFonts w:ascii="Times New Roman"/>
          <w:sz w:val="20"/>
        </w:rPr>
      </w:pPr>
    </w:p>
    <w:p w:rsidR="00F53BE2" w:rsidP="00A34F58" w14:paraId="11991AF9" w14:textId="7E95F200">
      <w:pPr>
        <w:ind w:left="130"/>
        <w:rPr>
          <w:rFonts w:ascii="Trebuchet MS"/>
          <w:b/>
          <w:sz w:val="20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5340451</wp:posOffset>
            </wp:positionH>
            <wp:positionV relativeFrom="paragraph">
              <wp:posOffset>-1120127</wp:posOffset>
            </wp:positionV>
            <wp:extent cx="1592577" cy="92202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39047" name="Image 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0"/>
        </w:rPr>
        <w:t>Projeto</w:t>
      </w:r>
      <w:r>
        <w:rPr>
          <w:rFonts w:ascii="Trebuchet MS" w:hAnsi="Trebuchet MS"/>
          <w:b/>
          <w:spacing w:val="-2"/>
          <w:sz w:val="20"/>
        </w:rPr>
        <w:t xml:space="preserve"> </w:t>
      </w:r>
      <w:r>
        <w:rPr>
          <w:rFonts w:ascii="Trebuchet MS" w:hAnsi="Trebuchet MS"/>
          <w:b/>
          <w:sz w:val="20"/>
        </w:rPr>
        <w:t>de</w:t>
      </w:r>
      <w:r>
        <w:rPr>
          <w:rFonts w:ascii="Trebuchet MS" w:hAnsi="Trebuchet MS"/>
          <w:b/>
          <w:spacing w:val="-1"/>
          <w:sz w:val="20"/>
        </w:rPr>
        <w:t xml:space="preserve"> </w:t>
      </w:r>
      <w:r>
        <w:rPr>
          <w:rFonts w:ascii="Trebuchet MS" w:hAnsi="Trebuchet MS"/>
          <w:b/>
          <w:sz w:val="20"/>
        </w:rPr>
        <w:t>Lei</w:t>
      </w:r>
      <w:r>
        <w:rPr>
          <w:rFonts w:ascii="Trebuchet MS" w:hAnsi="Trebuchet MS"/>
          <w:b/>
          <w:spacing w:val="-1"/>
          <w:sz w:val="20"/>
        </w:rPr>
        <w:t xml:space="preserve"> </w:t>
      </w:r>
      <w:r>
        <w:rPr>
          <w:rFonts w:ascii="Trebuchet MS" w:hAnsi="Trebuchet MS"/>
          <w:b/>
          <w:sz w:val="20"/>
        </w:rPr>
        <w:t>Nº</w:t>
      </w:r>
      <w:r>
        <w:rPr>
          <w:rFonts w:ascii="Trebuchet MS" w:hAnsi="Trebuchet MS"/>
          <w:b/>
          <w:spacing w:val="-1"/>
          <w:sz w:val="20"/>
        </w:rPr>
        <w:t xml:space="preserve"> </w:t>
      </w:r>
    </w:p>
    <w:p w:rsidR="00F53BE2" w14:paraId="39AC81B3" w14:textId="77777777">
      <w:pPr>
        <w:pStyle w:val="BodyText"/>
        <w:rPr>
          <w:rFonts w:ascii="Trebuchet MS"/>
          <w:b/>
          <w:sz w:val="20"/>
        </w:rPr>
      </w:pPr>
    </w:p>
    <w:p w:rsidR="00F53BE2" w14:paraId="29F88632" w14:textId="77777777">
      <w:pPr>
        <w:pStyle w:val="BodyText"/>
        <w:rPr>
          <w:rFonts w:ascii="Trebuchet MS"/>
          <w:b/>
          <w:sz w:val="20"/>
        </w:rPr>
      </w:pPr>
    </w:p>
    <w:p w:rsidR="00F53BE2" w14:paraId="3E4101A8" w14:textId="7639D6F1">
      <w:pPr>
        <w:pStyle w:val="BodyText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7224765</wp:posOffset>
                </wp:positionH>
                <wp:positionV relativeFrom="paragraph">
                  <wp:posOffset>65852</wp:posOffset>
                </wp:positionV>
                <wp:extent cx="161367" cy="526669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367" cy="526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3BE2" w:rsidRPr="00A34F58" w14:textId="2F6F376D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  <w:lang w:val="pt-BR"/>
                              </w:rPr>
                            </w:pPr>
                            <w:r w:rsidRPr="0054709D">
                              <w:rPr>
                                <w:rFonts w:ascii="Arial MT"/>
                                <w:noProof/>
                                <w:sz w:val="16"/>
                                <w:lang w:val="pt-BR"/>
                              </w:rPr>
                              <w:drawing>
                                <wp:inline distT="0" distB="0" distL="0" distR="0">
                                  <wp:extent cx="140970" cy="5266690"/>
                                  <wp:effectExtent l="0" t="0" r="0" b="0"/>
                                  <wp:docPr id="531268325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225716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" cy="526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5" type="#_x0000_t202" style="width:12.7pt;height:414.7pt;margin-top:5.2pt;margin-left:568.9pt;mso-position-horizontal-relative:page;mso-width-percent:0;mso-width-relative:margin;mso-wrap-distance-bottom:0;mso-wrap-distance-left:0;mso-wrap-distance-right:0;mso-wrap-distance-top:0;mso-wrap-style:square;position:absolute;visibility:visible;v-text-anchor:top;z-index:251659264" filled="f" stroked="f">
                <v:textbox style="layout-flow:vertical;mso-layout-flow-alt:bottom-to-top" inset="0,0,0,0">
                  <w:txbxContent>
                    <w:p w:rsidR="00F53BE2" w:rsidRPr="00A34F58" w14:paraId="4835F7B2" w14:textId="2F6F376D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  <w:lang w:val="pt-BR"/>
                        </w:rPr>
                      </w:pPr>
                      <w:drawing>
                        <wp:inline distT="0" distB="0" distL="0" distR="0">
                          <wp:extent cx="140970" cy="5266690"/>
                          <wp:effectExtent l="0" t="0" r="0" b="0"/>
                          <wp:docPr id="746167823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4338496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970" cy="5266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F53BE2" w14:paraId="5EE96D89" w14:textId="77777777">
      <w:pPr>
        <w:pStyle w:val="BodyText"/>
        <w:spacing w:before="175"/>
        <w:rPr>
          <w:rFonts w:ascii="Trebuchet MS"/>
          <w:b/>
          <w:sz w:val="20"/>
        </w:rPr>
      </w:pPr>
    </w:p>
    <w:p w:rsidR="00F53BE2" w14:paraId="3C1C0300" w14:textId="51459A35">
      <w:pPr>
        <w:ind w:left="5024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Denomina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Via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Pública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Municipal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e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dá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outras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providências.</w:t>
      </w:r>
    </w:p>
    <w:p w:rsidR="00F53BE2" w14:paraId="19ABF5DD" w14:textId="77777777">
      <w:pPr>
        <w:pStyle w:val="BodyText"/>
        <w:rPr>
          <w:rFonts w:ascii="Trebuchet MS"/>
          <w:sz w:val="20"/>
        </w:rPr>
      </w:pPr>
    </w:p>
    <w:p w:rsidR="00F53BE2" w14:paraId="7503D11C" w14:textId="77777777">
      <w:pPr>
        <w:pStyle w:val="BodyText"/>
        <w:spacing w:before="203"/>
        <w:rPr>
          <w:rFonts w:ascii="Trebuchet MS"/>
          <w:sz w:val="20"/>
        </w:rPr>
      </w:pPr>
    </w:p>
    <w:p w:rsidR="00F53BE2" w14:paraId="2E7A175C" w14:textId="77777777">
      <w:pPr>
        <w:ind w:left="1832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CÂMARA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MUNICIPAL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DE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ALUMÍNIO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APROVA:</w:t>
      </w:r>
    </w:p>
    <w:p w:rsidR="00F53BE2" w14:paraId="1CDEE563" w14:textId="77777777">
      <w:pPr>
        <w:pStyle w:val="BodyText"/>
        <w:spacing w:before="98"/>
        <w:rPr>
          <w:rFonts w:ascii="Trebuchet MS"/>
          <w:sz w:val="20"/>
        </w:rPr>
      </w:pPr>
    </w:p>
    <w:p w:rsidR="00F53BE2" w14:paraId="2E12CCF3" w14:textId="2837075D">
      <w:pPr>
        <w:spacing w:line="300" w:lineRule="auto"/>
        <w:ind w:left="130" w:right="830" w:firstLine="170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Art. 1°- Passa a denominar-se Rua </w:t>
      </w:r>
      <w:r w:rsidR="00B61690">
        <w:rPr>
          <w:rFonts w:ascii="Trebuchet MS" w:hAnsi="Trebuchet MS"/>
          <w:b/>
          <w:sz w:val="24"/>
        </w:rPr>
        <w:t>Â</w:t>
      </w:r>
      <w:r>
        <w:rPr>
          <w:rFonts w:ascii="Trebuchet MS" w:hAnsi="Trebuchet MS"/>
          <w:b/>
          <w:sz w:val="24"/>
        </w:rPr>
        <w:t>N</w:t>
      </w:r>
      <w:r w:rsidR="00EE07C6">
        <w:rPr>
          <w:rFonts w:ascii="Trebuchet MS" w:hAnsi="Trebuchet MS"/>
          <w:b/>
          <w:sz w:val="24"/>
        </w:rPr>
        <w:t>GELO GUER</w:t>
      </w:r>
      <w:r w:rsidR="000346D6">
        <w:rPr>
          <w:rFonts w:ascii="Trebuchet MS" w:hAnsi="Trebuchet MS"/>
          <w:b/>
          <w:sz w:val="24"/>
        </w:rPr>
        <w:t>ETTA</w:t>
      </w:r>
      <w:r>
        <w:rPr>
          <w:rFonts w:ascii="Trebuchet MS" w:hAnsi="Trebuchet MS"/>
          <w:sz w:val="20"/>
        </w:rPr>
        <w:t xml:space="preserve">, a </w:t>
      </w:r>
      <w:r w:rsidR="00EE07C6">
        <w:rPr>
          <w:rFonts w:ascii="Trebuchet MS" w:hAnsi="Trebuchet MS"/>
          <w:sz w:val="20"/>
        </w:rPr>
        <w:t xml:space="preserve">Rua Dez </w:t>
      </w:r>
      <w:r>
        <w:rPr>
          <w:rFonts w:ascii="Trebuchet MS" w:hAnsi="Trebuchet MS"/>
          <w:sz w:val="20"/>
        </w:rPr>
        <w:t>da Estrada</w:t>
      </w:r>
      <w:r w:rsidR="00EE07C6">
        <w:rPr>
          <w:rFonts w:ascii="Trebuchet MS" w:hAnsi="Trebuchet MS"/>
          <w:sz w:val="20"/>
        </w:rPr>
        <w:t xml:space="preserve"> Santa Rita</w:t>
      </w:r>
      <w:r>
        <w:rPr>
          <w:rFonts w:ascii="Trebuchet MS" w:hAnsi="Trebuchet MS"/>
          <w:sz w:val="20"/>
        </w:rPr>
        <w:t>, localizada no Bairro</w:t>
      </w:r>
      <w:r w:rsidR="00EE07C6">
        <w:rPr>
          <w:rFonts w:ascii="Trebuchet MS" w:hAnsi="Trebuchet MS"/>
          <w:sz w:val="20"/>
        </w:rPr>
        <w:t xml:space="preserve"> Colibri</w:t>
      </w:r>
      <w:r>
        <w:rPr>
          <w:rFonts w:ascii="Trebuchet MS" w:hAnsi="Trebuchet MS"/>
          <w:sz w:val="20"/>
        </w:rPr>
        <w:t xml:space="preserve">, neste Município, conforme croqui anexo e fica fazendo parte integrante da </w:t>
      </w:r>
      <w:r>
        <w:rPr>
          <w:rFonts w:ascii="Trebuchet MS" w:hAnsi="Trebuchet MS"/>
          <w:spacing w:val="-2"/>
          <w:sz w:val="20"/>
        </w:rPr>
        <w:t>presente.</w:t>
      </w:r>
    </w:p>
    <w:p w:rsidR="00F53BE2" w14:paraId="224D52C8" w14:textId="77777777">
      <w:pPr>
        <w:pStyle w:val="BodyText"/>
        <w:spacing w:before="76"/>
        <w:rPr>
          <w:rFonts w:ascii="Trebuchet MS"/>
          <w:sz w:val="20"/>
        </w:rPr>
      </w:pPr>
    </w:p>
    <w:p w:rsidR="00F53BE2" w14:paraId="0B6D8798" w14:textId="77777777">
      <w:pPr>
        <w:spacing w:before="1"/>
        <w:ind w:left="1892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Art.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2°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Esta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Lei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entra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em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vigor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na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data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de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sua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publicação.</w:t>
      </w:r>
    </w:p>
    <w:p w:rsidR="00F53BE2" w14:paraId="03F789E5" w14:textId="77777777">
      <w:pPr>
        <w:pStyle w:val="BodyText"/>
        <w:rPr>
          <w:rFonts w:ascii="Trebuchet MS"/>
          <w:sz w:val="20"/>
        </w:rPr>
      </w:pPr>
    </w:p>
    <w:p w:rsidR="00F53BE2" w14:paraId="4A71C818" w14:textId="77777777">
      <w:pPr>
        <w:pStyle w:val="BodyText"/>
        <w:rPr>
          <w:rFonts w:ascii="Trebuchet MS"/>
          <w:sz w:val="20"/>
        </w:rPr>
      </w:pPr>
    </w:p>
    <w:p w:rsidR="00F53BE2" w14:paraId="0A161983" w14:textId="77777777">
      <w:pPr>
        <w:pStyle w:val="BodyText"/>
        <w:rPr>
          <w:rFonts w:ascii="Trebuchet MS"/>
          <w:sz w:val="20"/>
        </w:rPr>
      </w:pPr>
    </w:p>
    <w:p w:rsidR="00F53BE2" w14:paraId="0CDD736F" w14:textId="77777777">
      <w:pPr>
        <w:pStyle w:val="BodyText"/>
        <w:spacing w:before="38"/>
        <w:rPr>
          <w:rFonts w:ascii="Trebuchet MS"/>
          <w:sz w:val="20"/>
        </w:rPr>
      </w:pPr>
    </w:p>
    <w:p w:rsidR="00F53BE2" w14:paraId="26A22FAF" w14:textId="05722ADE">
      <w:pPr>
        <w:spacing w:before="1"/>
        <w:ind w:left="196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Sala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das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Sessões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“Plenário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Vereador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Orlando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Silva”,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05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de</w:t>
      </w:r>
      <w:r>
        <w:rPr>
          <w:rFonts w:ascii="Trebuchet MS" w:hAnsi="Trebuchet MS"/>
          <w:spacing w:val="-3"/>
          <w:sz w:val="20"/>
        </w:rPr>
        <w:t xml:space="preserve"> </w:t>
      </w:r>
      <w:r w:rsidR="000346D6">
        <w:rPr>
          <w:rFonts w:ascii="Trebuchet MS" w:hAnsi="Trebuchet MS"/>
          <w:sz w:val="20"/>
        </w:rPr>
        <w:t xml:space="preserve">SETEMBRO </w:t>
      </w:r>
      <w:r>
        <w:rPr>
          <w:rFonts w:ascii="Trebuchet MS" w:hAnsi="Trebuchet MS"/>
          <w:spacing w:val="-2"/>
          <w:sz w:val="20"/>
        </w:rPr>
        <w:t>2024.</w:t>
      </w:r>
    </w:p>
    <w:p w:rsidR="00F53BE2" w14:paraId="370C158E" w14:textId="77777777">
      <w:pPr>
        <w:pStyle w:val="BodyText"/>
        <w:rPr>
          <w:rFonts w:ascii="Trebuchet MS"/>
          <w:sz w:val="20"/>
        </w:rPr>
      </w:pPr>
    </w:p>
    <w:p w:rsidR="00F53BE2" w14:paraId="65A3BF47" w14:textId="77777777">
      <w:pPr>
        <w:pStyle w:val="BodyText"/>
        <w:rPr>
          <w:rFonts w:ascii="Trebuchet MS"/>
          <w:sz w:val="20"/>
        </w:rPr>
      </w:pPr>
    </w:p>
    <w:p w:rsidR="00F53BE2" w14:paraId="55EDE6B3" w14:textId="77777777">
      <w:pPr>
        <w:pStyle w:val="BodyText"/>
        <w:rPr>
          <w:rFonts w:ascii="Trebuchet MS"/>
          <w:sz w:val="20"/>
        </w:rPr>
      </w:pPr>
    </w:p>
    <w:p w:rsidR="00F53BE2" w14:paraId="22B84E0D" w14:textId="77777777">
      <w:pPr>
        <w:pStyle w:val="BodyText"/>
        <w:rPr>
          <w:rFonts w:ascii="Trebuchet MS"/>
          <w:sz w:val="20"/>
        </w:rPr>
      </w:pPr>
    </w:p>
    <w:p w:rsidR="00F53BE2" w14:paraId="13970737" w14:textId="77777777">
      <w:pPr>
        <w:pStyle w:val="BodyText"/>
        <w:spacing w:before="106"/>
        <w:rPr>
          <w:rFonts w:ascii="Trebuchet MS"/>
          <w:sz w:val="20"/>
        </w:rPr>
      </w:pPr>
    </w:p>
    <w:p w:rsidR="005D0412" w14:paraId="20BEF8B2" w14:textId="77777777">
      <w:pPr>
        <w:spacing w:line="309" w:lineRule="auto"/>
        <w:ind w:left="4271" w:right="4969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t>DJ DELCINHO</w:t>
      </w:r>
    </w:p>
    <w:p w:rsidR="00F53BE2" w14:paraId="23FC8F31" w14:textId="4B052DE8">
      <w:pPr>
        <w:spacing w:line="309" w:lineRule="auto"/>
        <w:ind w:left="4271" w:right="4969"/>
        <w:jc w:val="center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Vereador</w:t>
      </w:r>
    </w:p>
    <w:p w:rsidR="00F53BE2" w14:paraId="2B0E05D9" w14:textId="77777777">
      <w:pPr>
        <w:spacing w:line="309" w:lineRule="auto"/>
        <w:jc w:val="center"/>
        <w:rPr>
          <w:rFonts w:ascii="Trebuchet MS"/>
          <w:sz w:val="20"/>
        </w:rPr>
        <w:sectPr>
          <w:footerReference w:type="default" r:id="rId8"/>
          <w:type w:val="continuous"/>
          <w:pgSz w:w="11910" w:h="16840"/>
          <w:pgMar w:top="260" w:right="160" w:bottom="780" w:left="720" w:header="0" w:footer="583" w:gutter="0"/>
          <w:pgNumType w:start="1"/>
          <w:cols w:space="720"/>
        </w:sectPr>
      </w:pPr>
    </w:p>
    <w:p w:rsidR="00F53BE2" w14:paraId="54030E67" w14:textId="77777777">
      <w:pPr>
        <w:pStyle w:val="BodyText"/>
        <w:rPr>
          <w:rFonts w:ascii="Trebuchet MS"/>
        </w:rPr>
      </w:pPr>
    </w:p>
    <w:p w:rsidR="00F53BE2" w14:paraId="144C6494" w14:textId="77777777">
      <w:pPr>
        <w:pStyle w:val="BodyText"/>
        <w:spacing w:before="87"/>
        <w:rPr>
          <w:rFonts w:ascii="Trebuchet MS"/>
        </w:rPr>
      </w:pPr>
    </w:p>
    <w:p w:rsidR="00F53BE2" w14:paraId="51BB4F77" w14:textId="77777777">
      <w:pPr>
        <w:spacing w:before="1"/>
        <w:ind w:right="8402"/>
        <w:jc w:val="right"/>
      </w:pPr>
      <w:r>
        <w:t>JUSTIFICATIVA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BIOGRAFIA</w:t>
      </w:r>
    </w:p>
    <w:p w:rsidR="00F53BE2" w14:paraId="19E46FEF" w14:textId="77777777">
      <w:pPr>
        <w:pStyle w:val="BodyText"/>
      </w:pPr>
    </w:p>
    <w:p w:rsidR="00F53BE2" w14:paraId="6BA6E649" w14:textId="1FA593E7">
      <w:pPr>
        <w:spacing w:before="1"/>
        <w:ind w:right="8396"/>
        <w:jc w:val="right"/>
        <w:rPr>
          <w:b/>
          <w:sz w:val="24"/>
        </w:rPr>
      </w:pPr>
      <w:r>
        <w:rPr>
          <w:b/>
          <w:sz w:val="24"/>
          <w:u w:val="single"/>
        </w:rPr>
        <w:t>ÂN</w:t>
      </w:r>
      <w:r w:rsidR="00DE1AA9">
        <w:rPr>
          <w:b/>
          <w:sz w:val="24"/>
          <w:u w:val="single"/>
        </w:rPr>
        <w:t>GELO GUER</w:t>
      </w:r>
      <w:r w:rsidR="000346D6">
        <w:rPr>
          <w:b/>
          <w:sz w:val="24"/>
          <w:u w:val="single"/>
        </w:rPr>
        <w:t>ETTA</w:t>
      </w:r>
    </w:p>
    <w:p w:rsidR="00DE1AA9" w:rsidP="00DE1AA9" w14:paraId="5E75DEE5" w14:textId="480D0781">
      <w:pPr>
        <w:tabs>
          <w:tab w:val="left" w:pos="10065"/>
          <w:tab w:val="left" w:pos="10206"/>
        </w:tabs>
        <w:ind w:left="142" w:right="8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7239734</wp:posOffset>
                </wp:positionH>
                <wp:positionV relativeFrom="paragraph">
                  <wp:posOffset>94567</wp:posOffset>
                </wp:positionV>
                <wp:extent cx="139065" cy="526669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526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3BE2" w:rsidRPr="00A34F58" w14:textId="193C0A58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  <w:lang w:val="pt-BR"/>
                              </w:rPr>
                            </w:pPr>
                            <w:r w:rsidRPr="0054709D">
                              <w:rPr>
                                <w:rFonts w:ascii="Arial MT"/>
                                <w:noProof/>
                                <w:sz w:val="16"/>
                                <w:lang w:val="pt-BR"/>
                              </w:rPr>
                              <w:drawing>
                                <wp:inline distT="0" distB="0" distL="0" distR="0">
                                  <wp:extent cx="139065" cy="5195570"/>
                                  <wp:effectExtent l="0" t="0" r="0" b="5080"/>
                                  <wp:docPr id="60128952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082816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" cy="5195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26" type="#_x0000_t202" style="width:10.95pt;height:414.7pt;margin-top:7.45pt;margin-left:570.05pt;mso-position-horizontal-relative:page;mso-wrap-distance-bottom:0;mso-wrap-distance-left:0;mso-wrap-distance-right:0;mso-wrap-distance-top:0;mso-wrap-style:square;position:absolute;visibility:visible;v-text-anchor:top;z-index:251661312" filled="f" stroked="f">
                <v:textbox style="layout-flow:vertical;mso-layout-flow-alt:bottom-to-top" inset="0,0,0,0">
                  <w:txbxContent>
                    <w:p w:rsidR="00F53BE2" w:rsidRPr="00A34F58" w14:paraId="2833CDE2" w14:textId="193C0A58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  <w:lang w:val="pt-BR"/>
                        </w:rPr>
                      </w:pPr>
                      <w:drawing>
                        <wp:inline distT="0" distB="0" distL="0" distR="0">
                          <wp:extent cx="139065" cy="5195570"/>
                          <wp:effectExtent l="0" t="0" r="0" b="5080"/>
                          <wp:docPr id="387926421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7126543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065" cy="5195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B61690">
        <w:t>Â</w:t>
      </w:r>
      <w:r>
        <w:t>n</w:t>
      </w:r>
      <w:r w:rsidR="00DE1AA9">
        <w:t>gelo Guer</w:t>
      </w:r>
      <w:r w:rsidR="000346D6">
        <w:t>etta</w:t>
      </w:r>
      <w:r w:rsidR="00DE1AA9">
        <w:t>, homem trabalhador, nascido em 03 de outubro de 1943, na cidade da Prata, munícipio da cidade de São Manoel. Filho de pais imigrantes italianos, sendo eles Pedro Guer</w:t>
      </w:r>
      <w:r w:rsidR="000346D6">
        <w:t>etta</w:t>
      </w:r>
      <w:r w:rsidR="00DE1AA9">
        <w:t xml:space="preserve"> e Estela Basseto. </w:t>
      </w:r>
    </w:p>
    <w:p w:rsidR="00DE1AA9" w:rsidP="00DE1AA9" w14:paraId="1247A3F1" w14:textId="77777777">
      <w:pPr>
        <w:tabs>
          <w:tab w:val="left" w:pos="10065"/>
          <w:tab w:val="left" w:pos="10206"/>
        </w:tabs>
        <w:ind w:left="142" w:right="824"/>
        <w:jc w:val="both"/>
      </w:pPr>
      <w:r>
        <w:t>Com pouca idade chegou na cidade de Alumínio, em 1967. Fez alguns cursos no Senai, então começou a trabalhar na CBA, na seção laminação de folhas, ocupando o cargo de operador de máquina.</w:t>
      </w:r>
    </w:p>
    <w:p w:rsidR="00DE1AA9" w:rsidP="00DE1AA9" w14:paraId="61691609" w14:textId="550CFBC6">
      <w:pPr>
        <w:tabs>
          <w:tab w:val="left" w:pos="10065"/>
          <w:tab w:val="left" w:pos="10206"/>
        </w:tabs>
        <w:ind w:left="142" w:right="824"/>
        <w:jc w:val="both"/>
      </w:pPr>
      <w:r>
        <w:t xml:space="preserve">A família começou quando </w:t>
      </w:r>
      <w:r w:rsidR="00B61690">
        <w:t>Â</w:t>
      </w:r>
      <w:r>
        <w:t xml:space="preserve">ngelo conheceu a família de João Rosa, dono de uma pensão na Santa Luzia. </w:t>
      </w:r>
      <w:r w:rsidR="00B61690">
        <w:t>Â</w:t>
      </w:r>
      <w:r>
        <w:t xml:space="preserve">ngelo se apaixonou por uma de suas filhas e casou-se com a Rosmari. Na época, seu sogro João Rosa, sua sogra Dona Rosalia e suas duas filhas: Rosmari e Roselena, eram donos de uma pensão na vila Santa Luzia, onde hoje é a padaria Alumínio (do seu Osvaldo). </w:t>
      </w:r>
    </w:p>
    <w:p w:rsidR="00DE1AA9" w:rsidP="00DE1AA9" w14:paraId="177F4E09" w14:textId="6DC8F97B">
      <w:pPr>
        <w:tabs>
          <w:tab w:val="left" w:pos="10065"/>
          <w:tab w:val="left" w:pos="10206"/>
        </w:tabs>
        <w:ind w:left="142" w:right="824"/>
        <w:jc w:val="both"/>
      </w:pPr>
      <w:r>
        <w:t>Â</w:t>
      </w:r>
      <w:r>
        <w:t xml:space="preserve">ngelo casou, teve dois filhos: João Carlos de 53 anos e o Paulo Eduardo de 46 anos. Viveram na Santa Luzia e depois mudaram para Vila Pedágio, onde construíram uma casa e se aposentaram. </w:t>
      </w:r>
    </w:p>
    <w:p w:rsidR="00DE1AA9" w:rsidP="00DE1AA9" w14:paraId="09E15EED" w14:textId="65039D36">
      <w:pPr>
        <w:tabs>
          <w:tab w:val="left" w:pos="10065"/>
          <w:tab w:val="left" w:pos="10206"/>
        </w:tabs>
        <w:ind w:left="142" w:right="824"/>
        <w:jc w:val="both"/>
      </w:pPr>
      <w:r>
        <w:t>Um dos hobbys do Senhor</w:t>
      </w:r>
      <w:r w:rsidR="00B61690">
        <w:t xml:space="preserve"> Â</w:t>
      </w:r>
      <w:r>
        <w:t>ngelo era cuidar de plantas, gostava de estar envolvido com a natureza. Era sócio do clube da cidade, Associação Atlética de Alumínio, era presente nos bailes com orquestras, bandas, carnavais e estava sempre prestigiando o clube.</w:t>
      </w:r>
    </w:p>
    <w:p w:rsidR="00DE1AA9" w:rsidP="00DE1AA9" w14:paraId="260371A8" w14:textId="1CCB288A">
      <w:pPr>
        <w:tabs>
          <w:tab w:val="left" w:pos="10065"/>
          <w:tab w:val="left" w:pos="10206"/>
        </w:tabs>
        <w:ind w:left="142" w:right="824"/>
        <w:jc w:val="both"/>
      </w:pPr>
      <w:r>
        <w:t>Com muito orgulho da família formada, faleceu ainda jovem, mas feliz em vida. Veio a falecer no dia 17 de dezembro de 1999, aos 56 anos.</w:t>
      </w:r>
    </w:p>
    <w:p w:rsidR="00F53BE2" w14:paraId="3ECCC341" w14:textId="7327325B">
      <w:pPr>
        <w:pStyle w:val="BodyText"/>
      </w:pPr>
    </w:p>
    <w:p w:rsidR="00F53BE2" w14:paraId="506B58CC" w14:textId="584635AD">
      <w:pPr>
        <w:ind w:left="130"/>
      </w:pPr>
      <w:r>
        <w:t>CROQUI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LOCALIZAÇÃO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spacing w:val="-2"/>
        </w:rPr>
        <w:t>PÚBLICA</w:t>
      </w:r>
    </w:p>
    <w:p w:rsidR="00F53BE2" w14:paraId="413A6F30" w14:textId="188618EC">
      <w:pPr>
        <w:pStyle w:val="BodyText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63500</wp:posOffset>
            </wp:positionV>
            <wp:extent cx="6086475" cy="4186555"/>
            <wp:effectExtent l="0" t="0" r="9525" b="4445"/>
            <wp:wrapSquare wrapText="bothSides"/>
            <wp:docPr id="208204693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75513" name="Imagem 2082046934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BE2" w14:paraId="79C85F8C" w14:textId="77777777">
      <w:pPr>
        <w:rPr>
          <w:sz w:val="18"/>
        </w:rPr>
        <w:sectPr>
          <w:headerReference w:type="default" r:id="rId11"/>
          <w:footerReference w:type="default" r:id="rId12"/>
          <w:pgSz w:w="11910" w:h="16840"/>
          <w:pgMar w:top="2680" w:right="160" w:bottom="780" w:left="720" w:header="709" w:footer="583" w:gutter="0"/>
          <w:pgNumType w:start="1"/>
          <w:cols w:space="720"/>
        </w:sectPr>
      </w:pPr>
    </w:p>
    <w:p w:rsidR="00F53BE2" w14:paraId="17067945" w14:textId="46F681A2">
      <w:pPr>
        <w:pStyle w:val="BodyText"/>
      </w:pPr>
    </w:p>
    <w:p w:rsidR="00F53BE2" w14:paraId="6E6705D5" w14:textId="77777777">
      <w:pPr>
        <w:pStyle w:val="BodyText"/>
      </w:pPr>
    </w:p>
    <w:p w:rsidR="00F53BE2" w14:paraId="0157BE4F" w14:textId="58700812">
      <w:pPr>
        <w:pStyle w:val="BodyText"/>
        <w:spacing w:before="268"/>
      </w:pPr>
    </w:p>
    <w:p w:rsidR="00F53BE2" w14:paraId="1E2C8EFA" w14:textId="3FC5513B">
      <w:pPr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7239734</wp:posOffset>
                </wp:positionH>
                <wp:positionV relativeFrom="paragraph">
                  <wp:posOffset>320825</wp:posOffset>
                </wp:positionV>
                <wp:extent cx="139065" cy="52666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65" cy="526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3BE2" w:rsidP="0054709D" w14:textId="28248B2C">
                            <w:pPr>
                              <w:spacing w:before="14"/>
                              <w:rPr>
                                <w:rFonts w:ascii="Arial MT"/>
                                <w:sz w:val="16"/>
                              </w:rPr>
                            </w:pPr>
                            <w:r w:rsidRPr="002C2910">
                              <w:rPr>
                                <w:rFonts w:ascii="Arial MT"/>
                                <w:noProof/>
                                <w:sz w:val="16"/>
                              </w:rPr>
                              <w:drawing>
                                <wp:inline distT="0" distB="0" distL="0" distR="0">
                                  <wp:extent cx="139065" cy="5145405"/>
                                  <wp:effectExtent l="0" t="0" r="0" b="0"/>
                                  <wp:docPr id="597256791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7868987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" cy="5145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width:10.95pt;height:414.7pt;margin-top:25.25pt;margin-left:570.05pt;mso-position-horizontal-relative:page;mso-wrap-distance-bottom:0;mso-wrap-distance-left:0;mso-wrap-distance-right:0;mso-wrap-distance-top:0;mso-wrap-style:square;position:absolute;visibility:visible;v-text-anchor:top;z-index:251663360" filled="f" stroked="f">
                <v:textbox style="layout-flow:vertical;mso-layout-flow-alt:bottom-to-top" inset="0,0,0,0">
                  <w:txbxContent>
                    <w:p w:rsidR="00F53BE2" w:rsidP="0054709D" w14:paraId="29F13AE6" w14:textId="28248B2C">
                      <w:pPr>
                        <w:spacing w:before="14"/>
                        <w:rPr>
                          <w:rFonts w:ascii="Arial MT"/>
                          <w:sz w:val="16"/>
                        </w:rPr>
                      </w:pPr>
                      <w:drawing>
                        <wp:inline distT="0" distB="0" distL="0" distR="0">
                          <wp:extent cx="139065" cy="5145405"/>
                          <wp:effectExtent l="0" t="0" r="0" b="0"/>
                          <wp:docPr id="1263229065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32829224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065" cy="5145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ÓBITO</w:t>
      </w:r>
    </w:p>
    <w:p w:rsidR="00F53BE2" w14:paraId="2E75E217" w14:textId="79D7F931">
      <w:pPr>
        <w:pStyle w:val="BodyText"/>
        <w:spacing w:before="5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756460</wp:posOffset>
            </wp:positionH>
            <wp:positionV relativeFrom="paragraph">
              <wp:posOffset>94331</wp:posOffset>
            </wp:positionV>
            <wp:extent cx="5123180" cy="7136130"/>
            <wp:effectExtent l="0" t="0" r="1270" b="7620"/>
            <wp:wrapSquare wrapText="bothSides"/>
            <wp:docPr id="11502308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89916" name="Imagem 115023080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713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10" w:h="16840"/>
      <w:pgMar w:top="2680" w:right="160" w:bottom="780" w:left="720" w:header="709" w:footer="5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BE2" w14:paraId="1DB0E746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870521</wp:posOffset>
              </wp:positionH>
              <wp:positionV relativeFrom="page">
                <wp:posOffset>10182453</wp:posOffset>
              </wp:positionV>
              <wp:extent cx="5731510" cy="3359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73151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BE2" w14:textId="77777777">
                          <w:pPr>
                            <w:pStyle w:val="BodyText"/>
                            <w:spacing w:line="244" w:lineRule="exact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Hamilton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Moratti,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Vila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Luzia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18125-000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Alumínio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(11)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4715-</w:t>
                          </w:r>
                          <w:r>
                            <w:rPr>
                              <w:spacing w:val="-4"/>
                            </w:rPr>
                            <w:t>4700</w:t>
                          </w:r>
                        </w:p>
                        <w:p w:rsidR="00F53BE2" w14:textId="77777777">
                          <w:pPr>
                            <w:pStyle w:val="BodyText"/>
                            <w:jc w:val="center"/>
                          </w:pPr>
                          <w:r>
                            <w:t>CNPJ: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58.987.652/000-41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spacing w:val="-2"/>
                              </w:rPr>
                              <w:t>www.camaraaluminio.sp.gov.br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451.3pt;height:26.45pt;margin-top:801.75pt;margin-left:68.5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F53BE2" w14:paraId="3A27317D" w14:textId="77777777">
                    <w:pPr>
                      <w:pStyle w:val="BodyText"/>
                      <w:spacing w:line="244" w:lineRule="exact"/>
                      <w:jc w:val="center"/>
                    </w:pPr>
                    <w:r>
                      <w:t>Rua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Hamilton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Moratti,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Vila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Luzia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18125-000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Alumínio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(11)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4715-</w:t>
                    </w:r>
                    <w:r>
                      <w:rPr>
                        <w:spacing w:val="-4"/>
                      </w:rPr>
                      <w:t>4700</w:t>
                    </w:r>
                  </w:p>
                  <w:p w:rsidR="00F53BE2" w14:paraId="0CA25225" w14:textId="77777777">
                    <w:pPr>
                      <w:pStyle w:val="BodyText"/>
                      <w:jc w:val="center"/>
                    </w:pPr>
                    <w:r>
                      <w:t>CNPJ: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58.987.652/000-41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1" w:history="1">
                      <w:r>
                        <w:rPr>
                          <w:spacing w:val="-2"/>
                        </w:rPr>
                        <w:t>www.camaraaluminio.sp.gov.br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BE2" w14:paraId="66CF1DD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870521</wp:posOffset>
              </wp:positionH>
              <wp:positionV relativeFrom="page">
                <wp:posOffset>10182453</wp:posOffset>
              </wp:positionV>
              <wp:extent cx="5731510" cy="33591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73151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3BE2" w14:textId="77777777">
                          <w:pPr>
                            <w:pStyle w:val="BodyText"/>
                            <w:spacing w:line="244" w:lineRule="exact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Hamilton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Moratti,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Vila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Luzia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18125-000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Alumínio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(11)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4715-</w:t>
                          </w:r>
                          <w:r>
                            <w:rPr>
                              <w:spacing w:val="-4"/>
                            </w:rPr>
                            <w:t>4700</w:t>
                          </w:r>
                        </w:p>
                        <w:p w:rsidR="00F53BE2" w14:textId="77777777">
                          <w:pPr>
                            <w:pStyle w:val="BodyText"/>
                            <w:jc w:val="center"/>
                          </w:pPr>
                          <w:r>
                            <w:t>CNPJ: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58.987.652/000-41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spacing w:val="-2"/>
                              </w:rPr>
                              <w:t>www.camaraaluminio.sp.gov.br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2050" type="#_x0000_t202" style="width:451.3pt;height:26.45pt;margin-top:801.75pt;margin-left:68.5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F53BE2" w14:paraId="147A02A2" w14:textId="77777777">
                    <w:pPr>
                      <w:pStyle w:val="BodyText"/>
                      <w:spacing w:line="244" w:lineRule="exact"/>
                      <w:jc w:val="center"/>
                    </w:pPr>
                    <w:r>
                      <w:t>Rua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Hamilton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Moratti,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Vila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Luzia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18125-000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Alumínio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(11)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4715-</w:t>
                    </w:r>
                    <w:r>
                      <w:rPr>
                        <w:spacing w:val="-4"/>
                      </w:rPr>
                      <w:t>4700</w:t>
                    </w:r>
                  </w:p>
                  <w:p w:rsidR="00F53BE2" w14:paraId="27C3CB42" w14:textId="77777777">
                    <w:pPr>
                      <w:pStyle w:val="BodyText"/>
                      <w:jc w:val="center"/>
                    </w:pPr>
                    <w:r>
                      <w:t>CNPJ: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58.987.652/000-41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1" w:history="1">
                      <w:r>
                        <w:rPr>
                          <w:spacing w:val="-2"/>
                        </w:rPr>
                        <w:t>www.camaraaluminio.sp.gov.br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BE2" w14:paraId="286E5678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450215</wp:posOffset>
          </wp:positionV>
          <wp:extent cx="1033593" cy="1260000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09862" name="Image 6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5340451</wp:posOffset>
          </wp:positionH>
          <wp:positionV relativeFrom="page">
            <wp:posOffset>793115</wp:posOffset>
          </wp:positionV>
          <wp:extent cx="1584000" cy="917054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91592" name="Image 7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4000" cy="917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E2"/>
    <w:rsid w:val="000346D6"/>
    <w:rsid w:val="00163710"/>
    <w:rsid w:val="002E0CF5"/>
    <w:rsid w:val="0043131E"/>
    <w:rsid w:val="0054709D"/>
    <w:rsid w:val="005D0412"/>
    <w:rsid w:val="008212F1"/>
    <w:rsid w:val="00883F98"/>
    <w:rsid w:val="00A34F58"/>
    <w:rsid w:val="00B61690"/>
    <w:rsid w:val="00D610EF"/>
    <w:rsid w:val="00DE1AA9"/>
    <w:rsid w:val="00EE07C6"/>
    <w:rsid w:val="00F53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F9038B-2E94-4EFB-AA65-DE096EC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image" Target="media/image7.emf" /><Relationship Id="rId14" Type="http://schemas.openxmlformats.org/officeDocument/2006/relationships/image" Target="media/image8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emf" /><Relationship Id="rId8" Type="http://schemas.openxmlformats.org/officeDocument/2006/relationships/footer" Target="footer1.xml" /><Relationship Id="rId9" Type="http://schemas.openxmlformats.org/officeDocument/2006/relationships/image" Target="media/image5.em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/" TargetMode="Externa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/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OAB</cp:lastModifiedBy>
  <cp:revision>5</cp:revision>
  <cp:lastPrinted>2024-10-03T12:06:25Z</cp:lastPrinted>
  <dcterms:created xsi:type="dcterms:W3CDTF">2024-09-05T14:04:00Z</dcterms:created>
  <dcterms:modified xsi:type="dcterms:W3CDTF">2024-09-10T13:05:00Z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Aspose.Words for .NET 20.11.0; modified using iTextSharp™ 5.5.13.1 ©2000-2019 iText Group NV (AGPL-version)</vt:lpwstr>
  </property>
</Properties>
</file>