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2D8C" w:rsidP="0021671C" w14:paraId="6F4FCA6C" w14:textId="77777777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Moção Nº 31/2024</w:t>
      </w:r>
      <w:bookmarkStart w:id="0" w:name="_Hlk71806463"/>
    </w:p>
    <w:p w:rsidR="00FA54F7" w:rsidRPr="00AA1791" w:rsidP="0021671C" w14:paraId="6FEEF569" w14:textId="77777777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E08C3" w:rsidRPr="00AA1791" w:rsidP="00AE08C3" w14:paraId="1156266F" w14:textId="61A5EFB4">
      <w:pPr>
        <w:ind w:left="2268"/>
        <w:jc w:val="both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 xml:space="preserve">MOÇÃO DE APLAUSOS AO ESTUDANTE </w:t>
      </w:r>
      <w:r>
        <w:rPr>
          <w:b/>
          <w:bCs/>
          <w:sz w:val="28"/>
          <w:szCs w:val="28"/>
        </w:rPr>
        <w:t>DANIEL FERNANDES DOS SANTOS</w:t>
      </w:r>
      <w:r w:rsidRPr="00AA1791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APROVADO PARA O INTERCÂMBIO NO PROGRAMA </w:t>
      </w:r>
      <w:r w:rsidR="00F960EC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PRONTOS PRO MUNDO</w:t>
      </w:r>
      <w:r w:rsidR="00F960EC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 DO GOVERNO ESTADUAL</w:t>
      </w:r>
      <w:r w:rsidRPr="00AA1791">
        <w:rPr>
          <w:b/>
          <w:bCs/>
          <w:sz w:val="28"/>
          <w:szCs w:val="28"/>
        </w:rPr>
        <w:t xml:space="preserve">. </w:t>
      </w:r>
    </w:p>
    <w:p w:rsidR="0081120E" w:rsidRPr="00AA1791" w:rsidP="0081120E" w14:paraId="76ECE1D0" w14:textId="310D1F01">
      <w:pPr>
        <w:ind w:left="2268"/>
        <w:jc w:val="both"/>
        <w:rPr>
          <w:b/>
          <w:bCs/>
          <w:sz w:val="28"/>
          <w:szCs w:val="28"/>
        </w:rPr>
      </w:pPr>
    </w:p>
    <w:p w:rsidR="00FA54F7" w:rsidP="0081120E" w14:paraId="4F9040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FA54F7" w:rsidP="0081120E" w14:paraId="4B3BED66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AA1791" w:rsidP="00FA54F7" w14:paraId="2AE64D4E" w14:textId="6C170C33">
      <w:pPr>
        <w:spacing w:line="360" w:lineRule="auto"/>
        <w:jc w:val="both"/>
        <w:rPr>
          <w:sz w:val="28"/>
          <w:szCs w:val="28"/>
        </w:rPr>
      </w:pPr>
      <w:r w:rsidRPr="00AA1791">
        <w:rPr>
          <w:sz w:val="28"/>
          <w:szCs w:val="28"/>
        </w:rPr>
        <w:t>Excelentíssima Senhora President</w:t>
      </w:r>
      <w:r w:rsidRPr="00AA1791">
        <w:rPr>
          <w:sz w:val="28"/>
          <w:szCs w:val="28"/>
        </w:rPr>
        <w:t>a</w:t>
      </w:r>
      <w:r w:rsidRPr="00AA1791">
        <w:rPr>
          <w:sz w:val="28"/>
          <w:szCs w:val="28"/>
        </w:rPr>
        <w:t xml:space="preserve">, Senhores Vereadores. </w:t>
      </w:r>
    </w:p>
    <w:p w:rsidR="00FA54F7" w:rsidP="00FA54F7" w14:paraId="2618BB04" w14:textId="77777777">
      <w:pPr>
        <w:spacing w:line="360" w:lineRule="auto"/>
        <w:jc w:val="both"/>
        <w:rPr>
          <w:sz w:val="28"/>
          <w:szCs w:val="28"/>
        </w:rPr>
      </w:pPr>
    </w:p>
    <w:p w:rsidR="00AA1791" w:rsidP="00F960EC" w14:paraId="35EEE8A7" w14:textId="50737CAE">
      <w:pPr>
        <w:spacing w:line="276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A Câmara Municipal de Alumínio tem a honra e o privilégio de conceder uma Moção de Aplausos ao talentoso </w:t>
      </w:r>
      <w:r>
        <w:rPr>
          <w:sz w:val="28"/>
          <w:szCs w:val="28"/>
        </w:rPr>
        <w:t xml:space="preserve">estudante </w:t>
      </w:r>
      <w:r w:rsidR="00AE08C3">
        <w:rPr>
          <w:sz w:val="28"/>
          <w:szCs w:val="28"/>
        </w:rPr>
        <w:t>Daniel Fernandes dos Santos</w:t>
      </w:r>
      <w:r w:rsidRPr="00AA1791">
        <w:rPr>
          <w:sz w:val="28"/>
          <w:szCs w:val="28"/>
        </w:rPr>
        <w:t>, um verdadeiro orgulho para nossa comunidade</w:t>
      </w:r>
      <w:r w:rsidR="00AE08C3">
        <w:rPr>
          <w:sz w:val="28"/>
          <w:szCs w:val="28"/>
        </w:rPr>
        <w:t xml:space="preserve"> escolar</w:t>
      </w:r>
      <w:r w:rsidRPr="00AA1791">
        <w:rPr>
          <w:sz w:val="28"/>
          <w:szCs w:val="28"/>
        </w:rPr>
        <w:t>.</w:t>
      </w:r>
    </w:p>
    <w:p w:rsidR="00EA2F57" w:rsidP="00F960EC" w14:paraId="42870C0D" w14:textId="2E0E3A0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Daniel Fernandes dos Santos</w:t>
      </w:r>
      <w:r w:rsidRPr="00AA1791" w:rsidR="0081120E">
        <w:rPr>
          <w:sz w:val="28"/>
          <w:szCs w:val="28"/>
        </w:rPr>
        <w:t>,</w:t>
      </w:r>
      <w:r>
        <w:rPr>
          <w:sz w:val="28"/>
          <w:szCs w:val="28"/>
        </w:rPr>
        <w:t xml:space="preserve"> nascido no dia três de outubro de dois mil e oito no Hospital em São Roque</w:t>
      </w:r>
      <w:r w:rsidRPr="00AA1791" w:rsidR="0081120E">
        <w:rPr>
          <w:sz w:val="28"/>
          <w:szCs w:val="28"/>
        </w:rPr>
        <w:t xml:space="preserve">, filho admirável de </w:t>
      </w:r>
      <w:r>
        <w:rPr>
          <w:sz w:val="28"/>
          <w:szCs w:val="28"/>
        </w:rPr>
        <w:t>Delma de Arruda Pinto e de</w:t>
      </w:r>
      <w:r w:rsidR="00AA1791">
        <w:rPr>
          <w:sz w:val="28"/>
          <w:szCs w:val="28"/>
        </w:rPr>
        <w:t xml:space="preserve"> </w:t>
      </w:r>
      <w:r>
        <w:rPr>
          <w:sz w:val="28"/>
          <w:szCs w:val="28"/>
        </w:rPr>
        <w:t>Robson Fernandes dos Santos</w:t>
      </w:r>
      <w:r w:rsidRPr="00AA1791" w:rsidR="0081120E">
        <w:rPr>
          <w:sz w:val="28"/>
          <w:szCs w:val="28"/>
        </w:rPr>
        <w:t>, é um apaixonado p</w:t>
      </w:r>
      <w:r w:rsidR="00AA1791">
        <w:rPr>
          <w:sz w:val="28"/>
          <w:szCs w:val="28"/>
        </w:rPr>
        <w:t xml:space="preserve">or </w:t>
      </w:r>
      <w:r>
        <w:rPr>
          <w:sz w:val="28"/>
          <w:szCs w:val="28"/>
        </w:rPr>
        <w:t>Línguas Estrangeiras</w:t>
      </w:r>
      <w:r w:rsidRPr="00AA1791" w:rsidR="0081120E">
        <w:rPr>
          <w:sz w:val="28"/>
          <w:szCs w:val="28"/>
        </w:rPr>
        <w:t xml:space="preserve">, cuja dedicação e empenho são verdadeiramente inspiradores. </w:t>
      </w:r>
    </w:p>
    <w:p w:rsidR="00A15C21" w:rsidP="00F960EC" w14:paraId="574F78DD" w14:textId="1BC8F05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 ano de 2018 Daniel e família mudaram-se para a cidade de Angatuba SP,</w:t>
      </w:r>
      <w:r w:rsidR="00E57ADB">
        <w:rPr>
          <w:sz w:val="28"/>
          <w:szCs w:val="28"/>
        </w:rPr>
        <w:t xml:space="preserve"> onde realizou todo o ensino fundamental </w:t>
      </w:r>
      <w:r w:rsidR="00F960EC">
        <w:rPr>
          <w:sz w:val="28"/>
          <w:szCs w:val="28"/>
        </w:rPr>
        <w:t>II e a</w:t>
      </w:r>
      <w:r w:rsidR="00E57ADB">
        <w:rPr>
          <w:sz w:val="28"/>
          <w:szCs w:val="28"/>
        </w:rPr>
        <w:t xml:space="preserve"> SARESP </w:t>
      </w:r>
      <w:r w:rsidR="00F960EC">
        <w:rPr>
          <w:sz w:val="28"/>
          <w:szCs w:val="28"/>
        </w:rPr>
        <w:t>que</w:t>
      </w:r>
      <w:r w:rsidR="00E57ADB">
        <w:rPr>
          <w:sz w:val="28"/>
          <w:szCs w:val="28"/>
        </w:rPr>
        <w:t xml:space="preserve"> por situações adversas familiares, retornou para a cidade de Alumínio, matriculando-se na EE Honorina Rios de Carvalho Mello, acolhido e ingressando no Programa de Ensino Integral.</w:t>
      </w:r>
    </w:p>
    <w:p w:rsidR="00A15C21" w:rsidP="00F960EC" w14:paraId="78F57D7D" w14:textId="40C2AD02">
      <w:pPr>
        <w:spacing w:line="276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>Mesmo diante de uma rotina</w:t>
      </w:r>
      <w:r w:rsidR="00E57ADB">
        <w:rPr>
          <w:sz w:val="28"/>
          <w:szCs w:val="28"/>
        </w:rPr>
        <w:t xml:space="preserve"> diferenciada</w:t>
      </w:r>
      <w:r w:rsidRPr="00AA17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estudando no período </w:t>
      </w:r>
      <w:r w:rsidR="00E57ADB">
        <w:rPr>
          <w:sz w:val="28"/>
          <w:szCs w:val="28"/>
        </w:rPr>
        <w:t>de ensino integral e</w:t>
      </w:r>
      <w:r>
        <w:rPr>
          <w:sz w:val="28"/>
          <w:szCs w:val="28"/>
        </w:rPr>
        <w:t>,</w:t>
      </w:r>
      <w:r w:rsidR="00E57ADB">
        <w:rPr>
          <w:sz w:val="28"/>
          <w:szCs w:val="28"/>
        </w:rPr>
        <w:t xml:space="preserve"> incentivado para uma conquista do seu Projeto de Vida, empenhando-se nas tarefas de casa, no </w:t>
      </w:r>
      <w:r w:rsidR="005C5B3F">
        <w:rPr>
          <w:sz w:val="28"/>
          <w:szCs w:val="28"/>
        </w:rPr>
        <w:t>auxílio</w:t>
      </w:r>
      <w:r w:rsidR="00E57ADB">
        <w:rPr>
          <w:sz w:val="28"/>
          <w:szCs w:val="28"/>
        </w:rPr>
        <w:t xml:space="preserve"> a mãe </w:t>
      </w:r>
      <w:r w:rsidR="00B3214F">
        <w:rPr>
          <w:sz w:val="28"/>
          <w:szCs w:val="28"/>
        </w:rPr>
        <w:t xml:space="preserve">com </w:t>
      </w:r>
      <w:r w:rsidR="00E57ADB">
        <w:rPr>
          <w:sz w:val="28"/>
          <w:szCs w:val="28"/>
        </w:rPr>
        <w:t>o cuidado e na preservação do lar e d</w:t>
      </w:r>
      <w:r w:rsidR="00B3214F">
        <w:rPr>
          <w:sz w:val="28"/>
          <w:szCs w:val="28"/>
        </w:rPr>
        <w:t>e sua irmã</w:t>
      </w:r>
      <w:r w:rsidR="00E57ADB">
        <w:rPr>
          <w:sz w:val="28"/>
          <w:szCs w:val="28"/>
        </w:rPr>
        <w:t>, mant</w:t>
      </w:r>
      <w:r w:rsidR="00B3214F">
        <w:rPr>
          <w:sz w:val="28"/>
          <w:szCs w:val="28"/>
        </w:rPr>
        <w:t>endo</w:t>
      </w:r>
      <w:r w:rsidR="00E57ADB">
        <w:rPr>
          <w:sz w:val="28"/>
          <w:szCs w:val="28"/>
        </w:rPr>
        <w:t xml:space="preserve"> uma vida regrada para uma incessante idealização dos sonhos, de fazer um intercâmbio para aprendizagem cultural, convivência, comunicação e o desempenho </w:t>
      </w:r>
      <w:r w:rsidR="00514794">
        <w:rPr>
          <w:sz w:val="28"/>
          <w:szCs w:val="28"/>
        </w:rPr>
        <w:t>acadêmico.</w:t>
      </w:r>
      <w:r>
        <w:rPr>
          <w:sz w:val="28"/>
          <w:szCs w:val="28"/>
        </w:rPr>
        <w:t xml:space="preserve"> </w:t>
      </w:r>
    </w:p>
    <w:p w:rsidR="00514794" w:rsidRPr="00514794" w:rsidP="00F960EC" w14:paraId="46D3CEAE" w14:textId="56119533">
      <w:pPr>
        <w:spacing w:line="276" w:lineRule="auto"/>
        <w:ind w:firstLine="708"/>
        <w:jc w:val="both"/>
        <w:rPr>
          <w:sz w:val="28"/>
          <w:szCs w:val="28"/>
        </w:rPr>
      </w:pPr>
      <w:r w:rsidRPr="00514794">
        <w:rPr>
          <w:sz w:val="28"/>
          <w:szCs w:val="28"/>
        </w:rPr>
        <w:t xml:space="preserve">O </w:t>
      </w:r>
      <w:r w:rsidR="00F960EC">
        <w:rPr>
          <w:sz w:val="28"/>
          <w:szCs w:val="28"/>
        </w:rPr>
        <w:t>P</w:t>
      </w:r>
      <w:r w:rsidRPr="00514794">
        <w:rPr>
          <w:sz w:val="28"/>
          <w:szCs w:val="28"/>
        </w:rPr>
        <w:t xml:space="preserve">rograma </w:t>
      </w:r>
      <w:r w:rsidR="00F960EC">
        <w:rPr>
          <w:sz w:val="28"/>
          <w:szCs w:val="28"/>
        </w:rPr>
        <w:t>“</w:t>
      </w:r>
      <w:r w:rsidRPr="00514794">
        <w:rPr>
          <w:sz w:val="28"/>
          <w:szCs w:val="28"/>
        </w:rPr>
        <w:t>Prontos pro Mundo</w:t>
      </w:r>
      <w:r w:rsidR="00F960EC">
        <w:rPr>
          <w:sz w:val="28"/>
          <w:szCs w:val="28"/>
        </w:rPr>
        <w:t>”</w:t>
      </w:r>
      <w:r w:rsidRPr="00514794">
        <w:rPr>
          <w:sz w:val="28"/>
          <w:szCs w:val="28"/>
        </w:rPr>
        <w:t xml:space="preserve"> v</w:t>
      </w:r>
      <w:r>
        <w:rPr>
          <w:sz w:val="28"/>
          <w:szCs w:val="28"/>
        </w:rPr>
        <w:t xml:space="preserve">isa </w:t>
      </w:r>
      <w:r w:rsidRPr="00514794">
        <w:rPr>
          <w:sz w:val="28"/>
          <w:szCs w:val="28"/>
        </w:rPr>
        <w:t>reconhecer estudantes e professores da rede com intercâmbio educacional internacional, além de oferecer aulas intensivas de idiomas, em etapa anterior às bolsas para estudo internacional. O objetivo principal é influenciar o desempenho escolar dos alunos e evitar a evasão escolar.</w:t>
      </w:r>
    </w:p>
    <w:p w:rsidR="00514794" w:rsidRPr="00514794" w:rsidP="00F960EC" w14:paraId="6ED1A3BA" w14:textId="2B9368E8">
      <w:pPr>
        <w:spacing w:line="276" w:lineRule="auto"/>
        <w:ind w:firstLine="708"/>
        <w:jc w:val="both"/>
        <w:rPr>
          <w:sz w:val="28"/>
          <w:szCs w:val="28"/>
        </w:rPr>
      </w:pPr>
      <w:r w:rsidRPr="00514794">
        <w:rPr>
          <w:sz w:val="28"/>
          <w:szCs w:val="28"/>
        </w:rPr>
        <w:t xml:space="preserve">O programa </w:t>
      </w:r>
      <w:r>
        <w:rPr>
          <w:sz w:val="28"/>
          <w:szCs w:val="28"/>
        </w:rPr>
        <w:t>foi</w:t>
      </w:r>
      <w:r w:rsidRPr="00514794">
        <w:rPr>
          <w:sz w:val="28"/>
          <w:szCs w:val="28"/>
        </w:rPr>
        <w:t xml:space="preserve"> dividido em duas fases e </w:t>
      </w:r>
      <w:r w:rsidR="00B3214F">
        <w:rPr>
          <w:sz w:val="28"/>
          <w:szCs w:val="28"/>
        </w:rPr>
        <w:t xml:space="preserve">passou </w:t>
      </w:r>
      <w:r w:rsidRPr="00514794">
        <w:rPr>
          <w:sz w:val="28"/>
          <w:szCs w:val="28"/>
        </w:rPr>
        <w:t>a valer para alunos que estavam matriculados em 2023 no 9º ano do Ensino Médio. A primeira etapa é a do curso de inglês no contraturno escolar. A segunda é a do intercâmbio.</w:t>
      </w:r>
      <w:r>
        <w:rPr>
          <w:sz w:val="28"/>
          <w:szCs w:val="28"/>
        </w:rPr>
        <w:t xml:space="preserve"> </w:t>
      </w:r>
      <w:r w:rsidRPr="00514794">
        <w:rPr>
          <w:sz w:val="28"/>
          <w:szCs w:val="28"/>
        </w:rPr>
        <w:t xml:space="preserve">Na primeira fase, </w:t>
      </w:r>
      <w:r w:rsidR="00B3214F">
        <w:rPr>
          <w:sz w:val="28"/>
          <w:szCs w:val="28"/>
        </w:rPr>
        <w:t>foram</w:t>
      </w:r>
      <w:r w:rsidRPr="00514794">
        <w:rPr>
          <w:sz w:val="28"/>
          <w:szCs w:val="28"/>
        </w:rPr>
        <w:t xml:space="preserve"> selecionados até 70 mil alunos para participar do curso de inglês. Dentre os pré-requisitos estão a matrícula e frequência na rede estadual de ensino desde o 6º ano do Ensino Fundamental, a participação e as notas do Saresp (Sistema de Avaliação de Rendimento Escolar do Estado de São Paulo), a frequência escolar (mínimo de 85%), além de idade mínima e autorização dos pais e responsáveis.</w:t>
      </w:r>
    </w:p>
    <w:p w:rsidR="00514794" w:rsidRPr="00514794" w:rsidP="00F960EC" w14:paraId="7B82FD12" w14:textId="512C6033">
      <w:pPr>
        <w:spacing w:line="276" w:lineRule="auto"/>
        <w:ind w:firstLine="708"/>
        <w:jc w:val="both"/>
        <w:rPr>
          <w:sz w:val="28"/>
          <w:szCs w:val="28"/>
        </w:rPr>
      </w:pPr>
      <w:r w:rsidRPr="00514794">
        <w:rPr>
          <w:sz w:val="28"/>
          <w:szCs w:val="28"/>
        </w:rPr>
        <w:t xml:space="preserve">Na segunda fase, </w:t>
      </w:r>
      <w:r>
        <w:rPr>
          <w:sz w:val="28"/>
          <w:szCs w:val="28"/>
        </w:rPr>
        <w:t>foram</w:t>
      </w:r>
      <w:r w:rsidRPr="00514794">
        <w:rPr>
          <w:sz w:val="28"/>
          <w:szCs w:val="28"/>
        </w:rPr>
        <w:t xml:space="preserve"> selecionados 1.000 alunos, sendo 645 representantes de cada um dos municípios do Estado e 355 divididos proporcionalmente entre as 91 Diretorias de Ensino. Os critérios de desempenho escolar, aprendizado de inglês e frequência escolar </w:t>
      </w:r>
      <w:r>
        <w:rPr>
          <w:sz w:val="28"/>
          <w:szCs w:val="28"/>
        </w:rPr>
        <w:t>sendo</w:t>
      </w:r>
      <w:r w:rsidRPr="00514794">
        <w:rPr>
          <w:sz w:val="28"/>
          <w:szCs w:val="28"/>
        </w:rPr>
        <w:t xml:space="preserve"> prioridade no processo de seleção</w:t>
      </w:r>
      <w:r w:rsidR="00B3214F">
        <w:rPr>
          <w:sz w:val="28"/>
          <w:szCs w:val="28"/>
        </w:rPr>
        <w:t>.</w:t>
      </w:r>
    </w:p>
    <w:p w:rsidR="00EA2F57" w:rsidP="00F960EC" w14:paraId="620AD081" w14:textId="7F996982">
      <w:pPr>
        <w:spacing w:line="276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Com </w:t>
      </w:r>
      <w:r w:rsidR="00514794">
        <w:rPr>
          <w:sz w:val="28"/>
          <w:szCs w:val="28"/>
        </w:rPr>
        <w:t>a publicação do Edital nº 03-2024 em sua 3ª via pela Secretaria da Educação do Estado de São Paulo, o</w:t>
      </w:r>
      <w:r>
        <w:rPr>
          <w:sz w:val="28"/>
          <w:szCs w:val="28"/>
        </w:rPr>
        <w:t xml:space="preserve"> </w:t>
      </w:r>
      <w:r w:rsidR="00514794">
        <w:rPr>
          <w:sz w:val="28"/>
          <w:szCs w:val="28"/>
        </w:rPr>
        <w:t>nosso querido estudante e munícipe</w:t>
      </w:r>
      <w:r w:rsidR="007E36D9">
        <w:rPr>
          <w:sz w:val="28"/>
          <w:szCs w:val="28"/>
        </w:rPr>
        <w:t xml:space="preserve">, </w:t>
      </w:r>
      <w:r w:rsidR="00514794">
        <w:rPr>
          <w:sz w:val="28"/>
          <w:szCs w:val="28"/>
        </w:rPr>
        <w:t>Daniel Fernandes dos Santos, foi classificado entre os 1.000 alunos</w:t>
      </w:r>
      <w:r w:rsidR="00B3214F">
        <w:rPr>
          <w:sz w:val="28"/>
          <w:szCs w:val="28"/>
        </w:rPr>
        <w:t xml:space="preserve"> </w:t>
      </w:r>
      <w:r w:rsidR="007E36D9">
        <w:rPr>
          <w:sz w:val="28"/>
          <w:szCs w:val="28"/>
        </w:rPr>
        <w:t xml:space="preserve">participantes, para ser </w:t>
      </w:r>
      <w:r w:rsidR="00D63E27">
        <w:rPr>
          <w:sz w:val="28"/>
          <w:szCs w:val="28"/>
        </w:rPr>
        <w:t>intercambista de</w:t>
      </w:r>
      <w:r w:rsidR="00B3214F">
        <w:rPr>
          <w:sz w:val="28"/>
          <w:szCs w:val="28"/>
        </w:rPr>
        <w:t xml:space="preserve"> um </w:t>
      </w:r>
      <w:r w:rsidR="00D63E27">
        <w:rPr>
          <w:sz w:val="28"/>
          <w:szCs w:val="28"/>
        </w:rPr>
        <w:t xml:space="preserve">dos </w:t>
      </w:r>
      <w:r w:rsidRPr="00B3214F" w:rsidR="00D63E27">
        <w:rPr>
          <w:sz w:val="28"/>
          <w:szCs w:val="28"/>
        </w:rPr>
        <w:t>países</w:t>
      </w:r>
      <w:r w:rsidRPr="00B3214F" w:rsidR="00B3214F">
        <w:rPr>
          <w:sz w:val="28"/>
          <w:szCs w:val="28"/>
        </w:rPr>
        <w:t xml:space="preserve"> de língua inglesa com programas de intercâmbio para </w:t>
      </w:r>
      <w:r w:rsidR="00D63E27">
        <w:rPr>
          <w:sz w:val="28"/>
          <w:szCs w:val="28"/>
        </w:rPr>
        <w:t>H</w:t>
      </w:r>
      <w:r w:rsidRPr="00B3214F" w:rsidR="00B3214F">
        <w:rPr>
          <w:sz w:val="28"/>
          <w:szCs w:val="28"/>
        </w:rPr>
        <w:t xml:space="preserve">igh </w:t>
      </w:r>
      <w:r w:rsidRPr="00B3214F" w:rsidR="00D63E27">
        <w:rPr>
          <w:sz w:val="28"/>
          <w:szCs w:val="28"/>
        </w:rPr>
        <w:t>Scho</w:t>
      </w:r>
      <w:r w:rsidR="00D63E27">
        <w:rPr>
          <w:sz w:val="28"/>
          <w:szCs w:val="28"/>
        </w:rPr>
        <w:t>ol</w:t>
      </w:r>
      <w:r w:rsidRPr="00B3214F" w:rsidR="00B3214F">
        <w:rPr>
          <w:sz w:val="28"/>
          <w:szCs w:val="28"/>
        </w:rPr>
        <w:t xml:space="preserve"> como Estados Unidos, Canadá, Reino Unido, Austrália e Nova Zelândia.</w:t>
      </w:r>
      <w:r w:rsidR="00B3214F">
        <w:rPr>
          <w:sz w:val="28"/>
          <w:szCs w:val="28"/>
        </w:rPr>
        <w:t xml:space="preserve"> Daniel, foi classificado para a</w:t>
      </w:r>
      <w:r w:rsidR="007E36D9">
        <w:rPr>
          <w:sz w:val="28"/>
          <w:szCs w:val="28"/>
        </w:rPr>
        <w:t xml:space="preserve"> Nova Zelândia, </w:t>
      </w:r>
      <w:r w:rsidR="005C5B3F">
        <w:rPr>
          <w:sz w:val="28"/>
          <w:szCs w:val="28"/>
        </w:rPr>
        <w:t>onde frequentará</w:t>
      </w:r>
      <w:r w:rsidR="007E36D9">
        <w:rPr>
          <w:sz w:val="28"/>
          <w:szCs w:val="28"/>
        </w:rPr>
        <w:t xml:space="preserve"> as atividades escolares, cursos e atividades. Durante todo intercâmbio </w:t>
      </w:r>
      <w:r w:rsidRPr="00B3214F" w:rsidR="00B3214F">
        <w:rPr>
          <w:sz w:val="28"/>
          <w:szCs w:val="28"/>
        </w:rPr>
        <w:t xml:space="preserve">com todos os custos e organização providenciados pela Secretaria da Educação do Estado de São Paulo. Itens como documentos pessoais (passaporte, visto), hospedagem, aulas, traslados, passagens aéreas serão cobertos. Os estudantes receberão </w:t>
      </w:r>
      <w:r w:rsidRPr="00B3214F" w:rsidR="00B3214F">
        <w:rPr>
          <w:sz w:val="28"/>
          <w:szCs w:val="28"/>
        </w:rPr>
        <w:t>também uma bolsa-auxílio para suas despesas pessoais durante a estadia no exterior</w:t>
      </w:r>
      <w:r w:rsidR="00B3214F">
        <w:rPr>
          <w:sz w:val="28"/>
          <w:szCs w:val="28"/>
        </w:rPr>
        <w:t xml:space="preserve"> </w:t>
      </w:r>
      <w:r w:rsidR="007E36D9">
        <w:rPr>
          <w:sz w:val="28"/>
          <w:szCs w:val="28"/>
        </w:rPr>
        <w:t xml:space="preserve">o custeio </w:t>
      </w:r>
      <w:r w:rsidR="00B3214F">
        <w:rPr>
          <w:sz w:val="28"/>
          <w:szCs w:val="28"/>
        </w:rPr>
        <w:t xml:space="preserve">será pago </w:t>
      </w:r>
      <w:r w:rsidR="007E36D9">
        <w:rPr>
          <w:sz w:val="28"/>
          <w:szCs w:val="28"/>
        </w:rPr>
        <w:t>pelo Governo do Estado de São Paulo.</w:t>
      </w:r>
      <w:r w:rsidR="00514794">
        <w:rPr>
          <w:sz w:val="28"/>
          <w:szCs w:val="28"/>
        </w:rPr>
        <w:t xml:space="preserve"> </w:t>
      </w:r>
    </w:p>
    <w:p w:rsidR="00425720" w:rsidP="00F960EC" w14:paraId="1D34C933" w14:textId="132416B1">
      <w:pPr>
        <w:spacing w:line="276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Por ser </w:t>
      </w:r>
      <w:r w:rsidR="007E36D9">
        <w:rPr>
          <w:sz w:val="28"/>
          <w:szCs w:val="28"/>
        </w:rPr>
        <w:t xml:space="preserve">nosso </w:t>
      </w:r>
      <w:r w:rsidR="00B3214F">
        <w:rPr>
          <w:sz w:val="28"/>
          <w:szCs w:val="28"/>
        </w:rPr>
        <w:t xml:space="preserve">único </w:t>
      </w:r>
      <w:r w:rsidR="007E36D9">
        <w:rPr>
          <w:sz w:val="28"/>
          <w:szCs w:val="28"/>
        </w:rPr>
        <w:t xml:space="preserve">representante </w:t>
      </w:r>
      <w:r w:rsidR="00B3214F">
        <w:rPr>
          <w:sz w:val="28"/>
          <w:szCs w:val="28"/>
        </w:rPr>
        <w:t>M</w:t>
      </w:r>
      <w:r w:rsidR="007E36D9">
        <w:rPr>
          <w:sz w:val="28"/>
          <w:szCs w:val="28"/>
        </w:rPr>
        <w:t>unicipal</w:t>
      </w:r>
      <w:r w:rsidR="005C5B3F">
        <w:rPr>
          <w:sz w:val="28"/>
          <w:szCs w:val="28"/>
        </w:rPr>
        <w:t xml:space="preserve">, Daniel, levará em sua bagagem o afeto, o carinho e o amor da nossa comunidade Aluminense, pois apenas </w:t>
      </w:r>
      <w:r w:rsidR="00D63E27">
        <w:rPr>
          <w:sz w:val="28"/>
          <w:szCs w:val="28"/>
        </w:rPr>
        <w:t>s</w:t>
      </w:r>
      <w:r w:rsidRPr="00AA1791" w:rsidR="00D63E27">
        <w:rPr>
          <w:sz w:val="28"/>
          <w:szCs w:val="28"/>
        </w:rPr>
        <w:t xml:space="preserve">ua determinação incansável </w:t>
      </w:r>
      <w:r w:rsidR="00D63E27">
        <w:rPr>
          <w:sz w:val="28"/>
          <w:szCs w:val="28"/>
        </w:rPr>
        <w:t xml:space="preserve">pela aprendizagem </w:t>
      </w:r>
      <w:r w:rsidRPr="00AA1791" w:rsidR="00D63E27">
        <w:rPr>
          <w:sz w:val="28"/>
          <w:szCs w:val="28"/>
        </w:rPr>
        <w:t>o levou</w:t>
      </w:r>
      <w:r w:rsidRPr="00AA1791">
        <w:rPr>
          <w:sz w:val="28"/>
          <w:szCs w:val="28"/>
        </w:rPr>
        <w:t xml:space="preserve"> a buscar novos desafios</w:t>
      </w:r>
      <w:r w:rsidR="00B3214F">
        <w:rPr>
          <w:sz w:val="28"/>
          <w:szCs w:val="28"/>
        </w:rPr>
        <w:t xml:space="preserve"> e a </w:t>
      </w:r>
      <w:r w:rsidR="00D63E27">
        <w:rPr>
          <w:sz w:val="28"/>
          <w:szCs w:val="28"/>
        </w:rPr>
        <w:t>idealização</w:t>
      </w:r>
      <w:r w:rsidR="00B3214F">
        <w:rPr>
          <w:sz w:val="28"/>
          <w:szCs w:val="28"/>
        </w:rPr>
        <w:t xml:space="preserve"> do seu projeto de vida</w:t>
      </w:r>
      <w:r w:rsidR="00D63E27">
        <w:rPr>
          <w:sz w:val="28"/>
          <w:szCs w:val="28"/>
        </w:rPr>
        <w:t>,</w:t>
      </w:r>
      <w:r w:rsidR="00B3214F">
        <w:rPr>
          <w:sz w:val="28"/>
          <w:szCs w:val="28"/>
        </w:rPr>
        <w:t xml:space="preserve"> que é além dos sonhos em viajar para um outro país e </w:t>
      </w:r>
      <w:r w:rsidR="00D63E27">
        <w:rPr>
          <w:sz w:val="28"/>
          <w:szCs w:val="28"/>
        </w:rPr>
        <w:t>passear de avião, é de fato, oportunidades que se romperam barreiras e possibilidades de novas conquistas, antes apenas sonhos, hoje uma realidade</w:t>
      </w:r>
      <w:r w:rsidRPr="00AA1791">
        <w:rPr>
          <w:sz w:val="28"/>
          <w:szCs w:val="28"/>
        </w:rPr>
        <w:t>.</w:t>
      </w:r>
    </w:p>
    <w:p w:rsidR="00AA1791" w:rsidP="00F960EC" w14:paraId="2AD5381C" w14:textId="60A9CB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AA1791" w:rsidR="0081120E">
        <w:rPr>
          <w:sz w:val="28"/>
          <w:szCs w:val="28"/>
        </w:rPr>
        <w:t xml:space="preserve"> Câmara Municipal de Alumínio se une em uma merecida homenagem a </w:t>
      </w:r>
      <w:r w:rsidR="005C5B3F">
        <w:rPr>
          <w:sz w:val="28"/>
          <w:szCs w:val="28"/>
        </w:rPr>
        <w:t>Daniel Fernandes dos Santos</w:t>
      </w:r>
      <w:r w:rsidRPr="00AA1791" w:rsidR="0081120E">
        <w:rPr>
          <w:sz w:val="28"/>
          <w:szCs w:val="28"/>
        </w:rPr>
        <w:t xml:space="preserve">, aplaudindo de pé seus feitos extraordinários e desejando-lhe sucesso contínuo em sua jornada </w:t>
      </w:r>
      <w:r w:rsidR="00FA54F7">
        <w:rPr>
          <w:sz w:val="28"/>
          <w:szCs w:val="28"/>
        </w:rPr>
        <w:t>educacional</w:t>
      </w:r>
      <w:r w:rsidRPr="00AA1791" w:rsidR="0081120E">
        <w:rPr>
          <w:sz w:val="28"/>
          <w:szCs w:val="28"/>
        </w:rPr>
        <w:t xml:space="preserve"> e pessoal. </w:t>
      </w:r>
    </w:p>
    <w:p w:rsidR="00FA54F7" w:rsidP="00425720" w14:paraId="1D9E36DC" w14:textId="77777777">
      <w:pPr>
        <w:spacing w:line="360" w:lineRule="auto"/>
        <w:ind w:firstLine="708"/>
        <w:jc w:val="both"/>
        <w:rPr>
          <w:sz w:val="28"/>
          <w:szCs w:val="28"/>
        </w:rPr>
      </w:pPr>
    </w:p>
    <w:p w:rsidR="00AA1791" w:rsidP="0081120E" w14:paraId="4912D7EE" w14:textId="57D203DE">
      <w:pPr>
        <w:spacing w:line="360" w:lineRule="auto"/>
        <w:ind w:firstLine="708"/>
        <w:jc w:val="both"/>
        <w:rPr>
          <w:sz w:val="28"/>
          <w:szCs w:val="28"/>
        </w:rPr>
      </w:pPr>
      <w:r w:rsidRPr="00AA1791">
        <w:rPr>
          <w:sz w:val="28"/>
          <w:szCs w:val="28"/>
        </w:rPr>
        <w:t xml:space="preserve">Sala das Sessões, “Plenário Vereador Orlando Silva”, </w:t>
      </w:r>
      <w:r w:rsidR="00F960EC">
        <w:rPr>
          <w:sz w:val="28"/>
          <w:szCs w:val="28"/>
        </w:rPr>
        <w:t>29 de novembro de 2024.</w:t>
      </w:r>
    </w:p>
    <w:p w:rsidR="00AA1791" w:rsidP="00AA1791" w14:paraId="486414D0" w14:textId="77777777">
      <w:pPr>
        <w:ind w:firstLine="708"/>
        <w:jc w:val="both"/>
        <w:rPr>
          <w:b/>
          <w:bCs/>
          <w:sz w:val="28"/>
          <w:szCs w:val="28"/>
        </w:rPr>
      </w:pPr>
    </w:p>
    <w:p w:rsidR="00AA1791" w:rsidP="00AA1791" w14:paraId="286F033F" w14:textId="77777777">
      <w:pPr>
        <w:ind w:firstLine="708"/>
        <w:jc w:val="both"/>
        <w:rPr>
          <w:b/>
          <w:bCs/>
          <w:sz w:val="28"/>
          <w:szCs w:val="28"/>
        </w:rPr>
      </w:pPr>
    </w:p>
    <w:p w:rsidR="00AA1791" w:rsidP="00AA1791" w14:paraId="325D4F30" w14:textId="77777777">
      <w:pPr>
        <w:ind w:firstLine="708"/>
        <w:jc w:val="both"/>
        <w:rPr>
          <w:b/>
          <w:bCs/>
          <w:sz w:val="28"/>
          <w:szCs w:val="28"/>
        </w:rPr>
        <w:sectPr w:rsidSect="0081120E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AA1791" w:rsidRPr="00AA1791" w:rsidP="00AA1791" w14:paraId="4B461FF3" w14:textId="4789C99D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Profa</w:t>
      </w:r>
      <w:r w:rsidRPr="00AA1791">
        <w:rPr>
          <w:b/>
          <w:bCs/>
          <w:sz w:val="28"/>
          <w:szCs w:val="28"/>
        </w:rPr>
        <w:t xml:space="preserve"> Meire Barbosa</w:t>
      </w:r>
    </w:p>
    <w:p w:rsidR="00AA1791" w:rsidRPr="00AA1791" w:rsidP="00AA1791" w14:paraId="38B4D9FF" w14:textId="20119EDD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Vereadora</w:t>
      </w:r>
    </w:p>
    <w:p w:rsidR="00AA1791" w:rsidRPr="00AA1791" w:rsidP="00AA1791" w14:paraId="5BB16A18" w14:textId="77777777">
      <w:pPr>
        <w:ind w:firstLine="708"/>
        <w:jc w:val="center"/>
        <w:rPr>
          <w:b/>
          <w:bCs/>
          <w:sz w:val="28"/>
          <w:szCs w:val="28"/>
        </w:rPr>
      </w:pPr>
    </w:p>
    <w:p w:rsidR="00AA1791" w:rsidRPr="00AA1791" w:rsidP="00AA1791" w14:paraId="6A6FEAE7" w14:textId="6BEDA248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Jean da Elite</w:t>
      </w:r>
    </w:p>
    <w:p w:rsidR="00AA1791" w:rsidRPr="00AA1791" w:rsidP="00AA1791" w14:paraId="049BE9C2" w14:textId="747C12E2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Vereador</w:t>
      </w:r>
    </w:p>
    <w:p w:rsidR="00AA1791" w:rsidRPr="00AA1791" w:rsidP="00AA1791" w14:paraId="6B09BE0D" w14:textId="77777777">
      <w:pPr>
        <w:ind w:firstLine="708"/>
        <w:jc w:val="center"/>
        <w:rPr>
          <w:b/>
          <w:bCs/>
          <w:sz w:val="28"/>
          <w:szCs w:val="28"/>
        </w:rPr>
      </w:pPr>
    </w:p>
    <w:p w:rsidR="00AA1791" w:rsidRPr="00AA1791" w:rsidP="00AA1791" w14:paraId="55964A38" w14:textId="5D7A6EAD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Jediel</w:t>
      </w:r>
      <w:r w:rsidRPr="00AA1791">
        <w:rPr>
          <w:b/>
          <w:bCs/>
          <w:sz w:val="28"/>
          <w:szCs w:val="28"/>
        </w:rPr>
        <w:t xml:space="preserve"> de Carvalho</w:t>
      </w:r>
    </w:p>
    <w:p w:rsidR="00AA1791" w:rsidP="00AA1791" w14:paraId="16C05D8A" w14:textId="1C33BBEB">
      <w:pPr>
        <w:ind w:firstLine="708"/>
        <w:jc w:val="center"/>
        <w:rPr>
          <w:b/>
          <w:bCs/>
          <w:sz w:val="28"/>
          <w:szCs w:val="28"/>
        </w:rPr>
      </w:pPr>
      <w:r w:rsidRPr="00AA1791">
        <w:rPr>
          <w:b/>
          <w:bCs/>
          <w:sz w:val="28"/>
          <w:szCs w:val="28"/>
        </w:rPr>
        <w:t>Vereador</w:t>
      </w:r>
      <w:bookmarkEnd w:id="0"/>
    </w:p>
    <w:p w:rsidR="003727CD" w:rsidP="00AA1791" w14:paraId="01E67348" w14:textId="77777777">
      <w:pPr>
        <w:ind w:firstLine="708"/>
        <w:jc w:val="center"/>
        <w:rPr>
          <w:b/>
          <w:bCs/>
          <w:sz w:val="28"/>
          <w:szCs w:val="28"/>
        </w:rPr>
      </w:pPr>
    </w:p>
    <w:sectPr w:rsidSect="00AA1791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81120E" w:rsidP="004C3076" w14:paraId="773F895F" w14:textId="77777777">
    <w:pPr>
      <w:pStyle w:val="Footer"/>
      <w:jc w:val="center"/>
      <w:rPr>
        <w:sz w:val="20"/>
        <w:szCs w:val="20"/>
      </w:rPr>
    </w:pPr>
    <w:r w:rsidRPr="0081120E">
      <w:rPr>
        <w:sz w:val="20"/>
        <w:szCs w:val="20"/>
      </w:rPr>
      <w:t>Rua Hamilton Moratti, 10 – Vila Santa Luzia – CEP 18125-000 – Alumínio – SP – Fone: (11) 4715-4700</w:t>
    </w:r>
  </w:p>
  <w:p w:rsidR="004C3076" w:rsidRPr="0081120E" w:rsidP="004C3076" w14:paraId="5B85F008" w14:textId="77777777">
    <w:pPr>
      <w:pStyle w:val="Footer"/>
      <w:jc w:val="center"/>
      <w:rPr>
        <w:sz w:val="20"/>
        <w:szCs w:val="20"/>
      </w:rPr>
    </w:pPr>
    <w:r w:rsidRPr="0081120E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14C764AE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</w:t>
    </w:r>
    <w:r w:rsidR="0081120E">
      <w:t xml:space="preserve">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224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66F35"/>
    <w:rsid w:val="00084099"/>
    <w:rsid w:val="001C3448"/>
    <w:rsid w:val="001F7E0D"/>
    <w:rsid w:val="0021671C"/>
    <w:rsid w:val="00231B4F"/>
    <w:rsid w:val="00312AF0"/>
    <w:rsid w:val="00315730"/>
    <w:rsid w:val="00330BF5"/>
    <w:rsid w:val="00337416"/>
    <w:rsid w:val="003727CD"/>
    <w:rsid w:val="003821A2"/>
    <w:rsid w:val="003C6DBA"/>
    <w:rsid w:val="004113A8"/>
    <w:rsid w:val="00425720"/>
    <w:rsid w:val="00433D3C"/>
    <w:rsid w:val="004C3076"/>
    <w:rsid w:val="00514794"/>
    <w:rsid w:val="00591627"/>
    <w:rsid w:val="005C5B3F"/>
    <w:rsid w:val="005F7ED5"/>
    <w:rsid w:val="006139CB"/>
    <w:rsid w:val="00615A83"/>
    <w:rsid w:val="006C7023"/>
    <w:rsid w:val="006D6A50"/>
    <w:rsid w:val="00712D8C"/>
    <w:rsid w:val="007162AA"/>
    <w:rsid w:val="007C0DA6"/>
    <w:rsid w:val="007D3662"/>
    <w:rsid w:val="007E36D9"/>
    <w:rsid w:val="007E3FB7"/>
    <w:rsid w:val="00803D7E"/>
    <w:rsid w:val="0081120E"/>
    <w:rsid w:val="0082386C"/>
    <w:rsid w:val="0089777D"/>
    <w:rsid w:val="008D5C4E"/>
    <w:rsid w:val="008F7A5D"/>
    <w:rsid w:val="00940988"/>
    <w:rsid w:val="009E0C7C"/>
    <w:rsid w:val="00A15C21"/>
    <w:rsid w:val="00A55C08"/>
    <w:rsid w:val="00AA1791"/>
    <w:rsid w:val="00AE08C3"/>
    <w:rsid w:val="00B3214F"/>
    <w:rsid w:val="00B4599D"/>
    <w:rsid w:val="00B54FAF"/>
    <w:rsid w:val="00B66DF7"/>
    <w:rsid w:val="00BA3384"/>
    <w:rsid w:val="00CF4193"/>
    <w:rsid w:val="00D36AB8"/>
    <w:rsid w:val="00D442FD"/>
    <w:rsid w:val="00D63E27"/>
    <w:rsid w:val="00D74374"/>
    <w:rsid w:val="00DE0C27"/>
    <w:rsid w:val="00E57ADB"/>
    <w:rsid w:val="00EA2F57"/>
    <w:rsid w:val="00EE77FA"/>
    <w:rsid w:val="00F4456F"/>
    <w:rsid w:val="00F52953"/>
    <w:rsid w:val="00F8197E"/>
    <w:rsid w:val="00F90186"/>
    <w:rsid w:val="00F960EC"/>
    <w:rsid w:val="00FA54F7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3</cp:revision>
  <cp:lastPrinted>2024-11-29T16:02:07Z</cp:lastPrinted>
  <dcterms:created xsi:type="dcterms:W3CDTF">2024-11-29T14:40:00Z</dcterms:created>
  <dcterms:modified xsi:type="dcterms:W3CDTF">2024-11-29T15:57:00Z</dcterms:modified>
</cp:coreProperties>
</file>