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69EE" w14:textId="53F5E51B" w:rsidR="00ED3725" w:rsidRDefault="00ED3725" w:rsidP="00ED3725">
      <w:pPr>
        <w:ind w:left="85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450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 xml:space="preserve">DA COMISSÃO DE ORÇAMENTO E FINANÇAS, </w:t>
      </w:r>
      <w:r>
        <w:rPr>
          <w:b/>
          <w:sz w:val="28"/>
          <w:szCs w:val="28"/>
          <w:u w:val="single"/>
        </w:rPr>
        <w:t xml:space="preserve">ao Projeto de Lei n° </w:t>
      </w:r>
      <w:r>
        <w:rPr>
          <w:b/>
          <w:sz w:val="28"/>
          <w:szCs w:val="28"/>
          <w:u w:val="single"/>
        </w:rPr>
        <w:t>33</w:t>
      </w:r>
      <w:r>
        <w:rPr>
          <w:b/>
          <w:sz w:val="28"/>
          <w:szCs w:val="28"/>
          <w:u w:val="single"/>
        </w:rPr>
        <w:t xml:space="preserve">/2025, do Executivo, </w:t>
      </w:r>
      <w:r w:rsidRPr="00ED3725">
        <w:rPr>
          <w:b/>
          <w:sz w:val="28"/>
          <w:szCs w:val="28"/>
          <w:u w:val="single"/>
        </w:rPr>
        <w:t>ESTIMA A RECEITA E FIXA A DESPESA DO MUNICÍPIO DE ALUMÍNIO PARA O EXERCÍCIO DE 2026</w:t>
      </w:r>
      <w:r>
        <w:rPr>
          <w:b/>
          <w:sz w:val="28"/>
          <w:szCs w:val="28"/>
          <w:u w:val="single"/>
        </w:rPr>
        <w:t>.</w:t>
      </w:r>
    </w:p>
    <w:p w14:paraId="7BBB8CF9" w14:textId="77777777" w:rsidR="00ED3725" w:rsidRDefault="00ED3725" w:rsidP="00ED3725">
      <w:pPr>
        <w:jc w:val="both"/>
        <w:rPr>
          <w:b/>
          <w:sz w:val="28"/>
          <w:szCs w:val="28"/>
        </w:rPr>
      </w:pPr>
    </w:p>
    <w:p w14:paraId="651C3187" w14:textId="77777777" w:rsidR="00ED3725" w:rsidRDefault="00ED3725" w:rsidP="00ED3725">
      <w:pPr>
        <w:jc w:val="both"/>
        <w:rPr>
          <w:b/>
          <w:sz w:val="28"/>
          <w:szCs w:val="28"/>
        </w:rPr>
      </w:pPr>
    </w:p>
    <w:p w14:paraId="05A4F8AA" w14:textId="77777777" w:rsidR="00ED3725" w:rsidRDefault="00ED3725" w:rsidP="00ED3725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financeiro que nos cabe examinar, esta Comissão opina pela normal tramitação.</w:t>
      </w:r>
    </w:p>
    <w:p w14:paraId="24E44576" w14:textId="77777777" w:rsidR="00ED3725" w:rsidRDefault="00ED3725" w:rsidP="00ED372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4498014" w14:textId="77777777" w:rsidR="00ED3725" w:rsidRDefault="00ED3725" w:rsidP="00ED3725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14:paraId="72C372A7" w14:textId="77777777" w:rsidR="00ED3725" w:rsidRDefault="00ED3725" w:rsidP="00ED37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126661" w14:textId="77777777" w:rsidR="00ED3725" w:rsidRDefault="00ED3725" w:rsidP="00ED3725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FEE7EDE" w14:textId="77777777" w:rsidR="00ED3725" w:rsidRDefault="00ED3725" w:rsidP="00ED37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85C624" w14:textId="77777777" w:rsidR="00ED3725" w:rsidRDefault="00ED3725" w:rsidP="00ED372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0F3575" w14:textId="19BE8735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de outubro de 2025.</w:t>
      </w:r>
    </w:p>
    <w:p w14:paraId="7082B64C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9877EB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3D6B62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4D4F7E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EF53C9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JEAN DA ELITE</w:t>
      </w:r>
    </w:p>
    <w:p w14:paraId="646E3D01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4273A48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F3E414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A8199EC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FAD797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1A2D8211" w14:textId="77777777" w:rsidR="00ED3725" w:rsidRDefault="00ED3725" w:rsidP="00ED372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EE38138" w14:textId="77777777" w:rsidR="00ED3725" w:rsidRDefault="00ED3725" w:rsidP="00ED372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8E12047" w14:textId="77777777" w:rsidR="00ED3725" w:rsidRDefault="00ED3725" w:rsidP="00ED372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A022F4" w14:textId="77777777" w:rsidR="00ED3725" w:rsidRDefault="00ED3725" w:rsidP="00ED372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D69B857" w14:textId="77777777" w:rsidR="00ED3725" w:rsidRDefault="00ED3725" w:rsidP="00ED372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BD1C94E" w14:textId="77777777" w:rsidR="00ED3725" w:rsidRDefault="00ED3725" w:rsidP="00ED3725">
      <w:pPr>
        <w:jc w:val="center"/>
        <w:rPr>
          <w:rFonts w:ascii="Verdana" w:hAnsi="Verdana"/>
          <w:u w:val="single"/>
        </w:rPr>
      </w:pPr>
      <w:r>
        <w:rPr>
          <w:bCs/>
          <w:sz w:val="28"/>
          <w:szCs w:val="28"/>
        </w:rPr>
        <w:t>Membro</w:t>
      </w:r>
    </w:p>
    <w:p w14:paraId="6A249E29" w14:textId="77777777" w:rsidR="00ED3725" w:rsidRDefault="00ED3725" w:rsidP="00ED3725">
      <w:pPr>
        <w:jc w:val="both"/>
        <w:rPr>
          <w:rFonts w:cstheme="minorHAnsi"/>
          <w:sz w:val="28"/>
          <w:szCs w:val="28"/>
        </w:rPr>
      </w:pPr>
    </w:p>
    <w:p w14:paraId="19D4693B" w14:textId="77777777" w:rsidR="00ED3725" w:rsidRDefault="00ED3725" w:rsidP="00ED3725">
      <w:pPr>
        <w:jc w:val="both"/>
        <w:rPr>
          <w:rFonts w:cstheme="minorHAnsi"/>
          <w:sz w:val="28"/>
          <w:szCs w:val="28"/>
        </w:rPr>
      </w:pPr>
    </w:p>
    <w:p w14:paraId="04D5CA37" w14:textId="77777777" w:rsidR="00ED3725" w:rsidRDefault="00ED3725" w:rsidP="00ED3725">
      <w:pPr>
        <w:jc w:val="both"/>
        <w:rPr>
          <w:rFonts w:cstheme="minorHAnsi"/>
          <w:sz w:val="28"/>
          <w:szCs w:val="28"/>
        </w:rPr>
      </w:pPr>
    </w:p>
    <w:p w14:paraId="6A40DB75" w14:textId="5176DCDC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BC06" w14:textId="77777777" w:rsidR="006F7073" w:rsidRDefault="006F7073" w:rsidP="00591627">
      <w:r>
        <w:separator/>
      </w:r>
    </w:p>
  </w:endnote>
  <w:endnote w:type="continuationSeparator" w:id="0">
    <w:p w14:paraId="3AB5912F" w14:textId="77777777" w:rsidR="006F7073" w:rsidRDefault="006F7073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282FB951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18F5" w14:textId="77777777" w:rsidR="006F7073" w:rsidRDefault="006F7073" w:rsidP="00591627">
      <w:r>
        <w:separator/>
      </w:r>
    </w:p>
  </w:footnote>
  <w:footnote w:type="continuationSeparator" w:id="0">
    <w:p w14:paraId="299A7414" w14:textId="77777777" w:rsidR="006F7073" w:rsidRDefault="006F7073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6F7073"/>
    <w:rsid w:val="00784CDF"/>
    <w:rsid w:val="009046F5"/>
    <w:rsid w:val="009C7A0E"/>
    <w:rsid w:val="009F1230"/>
    <w:rsid w:val="00A126FD"/>
    <w:rsid w:val="00AA4D04"/>
    <w:rsid w:val="00AA7AB8"/>
    <w:rsid w:val="00BA6EBD"/>
    <w:rsid w:val="00C0719F"/>
    <w:rsid w:val="00C30F39"/>
    <w:rsid w:val="00C9673A"/>
    <w:rsid w:val="00D21D65"/>
    <w:rsid w:val="00DB5833"/>
    <w:rsid w:val="00DC3EFA"/>
    <w:rsid w:val="00DC403B"/>
    <w:rsid w:val="00DE0C27"/>
    <w:rsid w:val="00E9497F"/>
    <w:rsid w:val="00EC547D"/>
    <w:rsid w:val="00ED3725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Pedro Santos Lima Souza</cp:lastModifiedBy>
  <cp:revision>11</cp:revision>
  <cp:lastPrinted>2020-02-20T18:39:00Z</cp:lastPrinted>
  <dcterms:created xsi:type="dcterms:W3CDTF">2024-11-25T20:22:00Z</dcterms:created>
  <dcterms:modified xsi:type="dcterms:W3CDTF">2025-10-31T17:34:00Z</dcterms:modified>
</cp:coreProperties>
</file>