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421C6E0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B1D07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 Nº 62/2026</w:t>
      </w:r>
    </w:p>
    <w:p w:rsidR="006E0B64" w:rsidP="00AE304E" w14:paraId="5EB47AC2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712AAC" w:rsidRPr="00712AAC" w:rsidP="00712AAC" w14:paraId="5B958DDD" w14:textId="4D4076D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712AAC" w:rsidRPr="00712AAC" w:rsidP="00712AAC" w14:paraId="13703F5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712AAC" w:rsidP="00712AAC" w14:paraId="543B91B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12AAC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712AAC" w:rsidRPr="00712AAC" w:rsidP="00712AAC" w14:paraId="2B65F97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2AAC" w:rsidP="00712AAC" w14:paraId="0C52563A" w14:textId="29E354C6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712AAC">
        <w:rPr>
          <w:rFonts w:ascii="Arial" w:hAnsi="Arial" w:cs="Arial"/>
          <w:sz w:val="24"/>
          <w:szCs w:val="24"/>
        </w:rPr>
        <w:t>nos</w:t>
      </w:r>
      <w:r w:rsidRPr="00712AAC">
        <w:rPr>
          <w:rFonts w:ascii="Arial" w:hAnsi="Arial" w:cs="Arial"/>
          <w:sz w:val="24"/>
          <w:szCs w:val="24"/>
        </w:rPr>
        <w:t xml:space="preserve"> termos regimentais, venho por meio deste requerer que seja avaliada e adotada, com a máxima urgência, a proibição do tráfego de ônibus e caminhões pesados na Rua Aline Dantas.</w:t>
      </w:r>
    </w:p>
    <w:p w:rsidR="00712AAC" w:rsidRPr="00712AAC" w:rsidP="00712AAC" w14:paraId="41D9386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2AAC" w:rsidP="00712AAC" w14:paraId="4DC2B7C0" w14:textId="35C14B4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712AAC">
        <w:rPr>
          <w:rFonts w:ascii="Arial" w:hAnsi="Arial" w:cs="Arial"/>
          <w:sz w:val="24"/>
          <w:szCs w:val="24"/>
        </w:rPr>
        <w:t xml:space="preserve"> referida via foi recentemente </w:t>
      </w:r>
      <w:r>
        <w:rPr>
          <w:rFonts w:ascii="Arial" w:hAnsi="Arial" w:cs="Arial"/>
          <w:sz w:val="24"/>
          <w:szCs w:val="24"/>
        </w:rPr>
        <w:t>colocado bloquetes</w:t>
      </w:r>
      <w:r w:rsidRPr="00712AAC">
        <w:rPr>
          <w:rFonts w:ascii="Arial" w:hAnsi="Arial" w:cs="Arial"/>
          <w:sz w:val="24"/>
          <w:szCs w:val="24"/>
        </w:rPr>
        <w:t>, visando melhorias e preservação de sua estrutura. No entanto, tem-se verificado a circulação constante de veículos pesados no local, o que vem ocasionando danos significativos ao pavimento, contribuindo para sua rápida deterioração e comprometendo o investimento público realizado.</w:t>
      </w:r>
    </w:p>
    <w:p w:rsidR="00712AAC" w:rsidRPr="00712AAC" w:rsidP="00712AAC" w14:paraId="6C04DC6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2AAC" w:rsidP="00712AAC" w14:paraId="421021EF" w14:textId="40E9A0EC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712AAC">
        <w:rPr>
          <w:rFonts w:ascii="Arial" w:hAnsi="Arial" w:cs="Arial"/>
          <w:sz w:val="24"/>
          <w:szCs w:val="24"/>
        </w:rPr>
        <w:t>ressalta</w:t>
      </w:r>
      <w:r w:rsidRPr="00712AAC">
        <w:rPr>
          <w:rFonts w:ascii="Arial" w:hAnsi="Arial" w:cs="Arial"/>
          <w:sz w:val="24"/>
          <w:szCs w:val="24"/>
        </w:rPr>
        <w:t>-se que o tráfego de veículos de grande porte em vias não preparadas para suportar tal carga acelera o desgaste da malha viária, podendo ainda gerar riscos à segurança dos moradores e pedestres da região.</w:t>
      </w:r>
    </w:p>
    <w:p w:rsidR="00712AAC" w:rsidRPr="00712AAC" w:rsidP="00712AAC" w14:paraId="2823E1C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2AAC" w:rsidP="00712AAC" w14:paraId="7FF297DA" w14:textId="10A3839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712AAC">
        <w:rPr>
          <w:rFonts w:ascii="Arial" w:hAnsi="Arial" w:cs="Arial"/>
          <w:sz w:val="24"/>
          <w:szCs w:val="24"/>
        </w:rPr>
        <w:t>diante</w:t>
      </w:r>
      <w:r w:rsidRPr="00712AAC">
        <w:rPr>
          <w:rFonts w:ascii="Arial" w:hAnsi="Arial" w:cs="Arial"/>
          <w:sz w:val="24"/>
          <w:szCs w:val="24"/>
        </w:rPr>
        <w:t xml:space="preserve"> do exposto, solicita-se que o Poder Executivo, por meio do setor competente, promova a devida sinalização, fiscalização e demais providências necessárias para impedir a circulação de ônibus e caminhões pesados na referida via, garantindo a preservação do patrimônio público e a segurança da população.</w:t>
      </w:r>
    </w:p>
    <w:p w:rsidR="00712AAC" w:rsidRPr="00712AAC" w:rsidP="00712AAC" w14:paraId="584AD7E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2AAC" w:rsidRPr="00712AAC" w:rsidP="00712AAC" w14:paraId="18B871B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12AAC">
        <w:rPr>
          <w:rFonts w:ascii="Arial" w:hAnsi="Arial" w:cs="Arial"/>
          <w:sz w:val="24"/>
          <w:szCs w:val="24"/>
        </w:rPr>
        <w:t>Certos de sua atenção e providências, renovo votos de estima e consideração.</w:t>
      </w:r>
    </w:p>
    <w:p w:rsidR="006E0B64" w:rsidP="00AE304E" w14:paraId="600BDC4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D113D2" w14:paraId="66762429" w14:textId="5866A255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73BF" w:rsidP="00D113D2" w14:paraId="4940708E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A73BF" w:rsidRPr="009A73BF" w:rsidP="009A73BF" w14:paraId="30B091BE" w14:textId="0D903A4F">
      <w:pPr>
        <w:pStyle w:val="ListParagraph"/>
        <w:numPr>
          <w:ilvl w:val="0"/>
          <w:numId w:val="9"/>
        </w:num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73BF">
        <w:rPr>
          <w:rFonts w:ascii="Arial" w:hAnsi="Arial" w:cs="Arial"/>
          <w:b/>
          <w:bCs/>
          <w:sz w:val="24"/>
          <w:szCs w:val="24"/>
        </w:rPr>
        <w:t>O Executivo pode</w:t>
      </w:r>
      <w:r w:rsidR="004A10CE">
        <w:rPr>
          <w:rFonts w:ascii="Arial" w:hAnsi="Arial" w:cs="Arial"/>
          <w:b/>
          <w:bCs/>
          <w:sz w:val="24"/>
          <w:szCs w:val="24"/>
        </w:rPr>
        <w:t xml:space="preserve">ria solicitar </w:t>
      </w:r>
      <w:r w:rsidR="00062627">
        <w:rPr>
          <w:rFonts w:ascii="Arial" w:hAnsi="Arial" w:cs="Arial"/>
          <w:b/>
          <w:bCs/>
          <w:sz w:val="24"/>
          <w:szCs w:val="24"/>
        </w:rPr>
        <w:t xml:space="preserve">junto ao setor de trânsito, um estudo para proibir o tráfego de ônibus e caminhões na rua Aline Dantas? </w:t>
      </w:r>
    </w:p>
    <w:p w:rsidR="009A73BF" w:rsidP="009A73BF" w14:paraId="6384400C" w14:textId="77777777">
      <w:pPr>
        <w:pStyle w:val="ListParagraph"/>
        <w:tabs>
          <w:tab w:val="left" w:pos="795"/>
        </w:tabs>
        <w:spacing w:line="276" w:lineRule="auto"/>
        <w:ind w:left="420"/>
        <w:jc w:val="both"/>
        <w:rPr>
          <w:rFonts w:ascii="Arial" w:hAnsi="Arial" w:cs="Arial"/>
          <w:b/>
          <w:bCs/>
          <w:sz w:val="24"/>
          <w:szCs w:val="24"/>
        </w:rPr>
      </w:pPr>
    </w:p>
    <w:p w:rsidR="009A73BF" w:rsidP="009A73BF" w14:paraId="24152DB3" w14:textId="77777777">
      <w:pPr>
        <w:pStyle w:val="ListParagraph"/>
        <w:tabs>
          <w:tab w:val="left" w:pos="795"/>
        </w:tabs>
        <w:spacing w:line="276" w:lineRule="auto"/>
        <w:ind w:left="420"/>
        <w:jc w:val="both"/>
        <w:rPr>
          <w:rFonts w:ascii="Arial" w:hAnsi="Arial" w:cs="Arial"/>
          <w:b/>
          <w:bCs/>
          <w:sz w:val="24"/>
          <w:szCs w:val="24"/>
        </w:rPr>
      </w:pPr>
    </w:p>
    <w:p w:rsidR="00AE304E" w:rsidRPr="00AE304E" w:rsidP="0013308E" w14:paraId="03AF229F" w14:textId="20D6EC3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062627">
        <w:rPr>
          <w:rFonts w:ascii="Arial" w:hAnsi="Arial" w:cs="Arial"/>
          <w:sz w:val="24"/>
          <w:szCs w:val="24"/>
        </w:rPr>
        <w:t>04</w:t>
      </w:r>
      <w:r w:rsidR="006552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E449A2" w:rsidRPr="00E449A2" w:rsidP="006E0B64" w14:paraId="2350D184" w14:textId="30C1C5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Pr="00E449A2">
        <w:rPr>
          <w:sz w:val="32"/>
          <w:szCs w:val="32"/>
        </w:rPr>
        <w:t>Vereador</w:t>
      </w: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1903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62627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24EA8"/>
    <w:rsid w:val="00325CBB"/>
    <w:rsid w:val="00331198"/>
    <w:rsid w:val="00357E51"/>
    <w:rsid w:val="0038150C"/>
    <w:rsid w:val="00394C8C"/>
    <w:rsid w:val="003974D8"/>
    <w:rsid w:val="003A3D91"/>
    <w:rsid w:val="003C6DBA"/>
    <w:rsid w:val="003D2355"/>
    <w:rsid w:val="00476E22"/>
    <w:rsid w:val="00484616"/>
    <w:rsid w:val="004A10CE"/>
    <w:rsid w:val="004A6C97"/>
    <w:rsid w:val="004C0484"/>
    <w:rsid w:val="004C3076"/>
    <w:rsid w:val="004D1BF5"/>
    <w:rsid w:val="004F583C"/>
    <w:rsid w:val="00503044"/>
    <w:rsid w:val="005118B3"/>
    <w:rsid w:val="00541E36"/>
    <w:rsid w:val="0055032F"/>
    <w:rsid w:val="00566D08"/>
    <w:rsid w:val="00585C0D"/>
    <w:rsid w:val="00591627"/>
    <w:rsid w:val="00593734"/>
    <w:rsid w:val="005A2433"/>
    <w:rsid w:val="005A349B"/>
    <w:rsid w:val="005B517C"/>
    <w:rsid w:val="005F7ED5"/>
    <w:rsid w:val="00614733"/>
    <w:rsid w:val="00615A83"/>
    <w:rsid w:val="00634BB1"/>
    <w:rsid w:val="0064464D"/>
    <w:rsid w:val="00652219"/>
    <w:rsid w:val="006552B5"/>
    <w:rsid w:val="00661748"/>
    <w:rsid w:val="00691F54"/>
    <w:rsid w:val="006A6342"/>
    <w:rsid w:val="006A6EDA"/>
    <w:rsid w:val="006B736E"/>
    <w:rsid w:val="006C271F"/>
    <w:rsid w:val="006E01FB"/>
    <w:rsid w:val="006E0B64"/>
    <w:rsid w:val="006E15DB"/>
    <w:rsid w:val="006E2420"/>
    <w:rsid w:val="007019B0"/>
    <w:rsid w:val="00712AAC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66DD7"/>
    <w:rsid w:val="00885F32"/>
    <w:rsid w:val="008A290F"/>
    <w:rsid w:val="008B62FB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82C59"/>
    <w:rsid w:val="009A0CB1"/>
    <w:rsid w:val="009A73BF"/>
    <w:rsid w:val="009B36E3"/>
    <w:rsid w:val="009E4311"/>
    <w:rsid w:val="00A747CD"/>
    <w:rsid w:val="00A775BE"/>
    <w:rsid w:val="00A90316"/>
    <w:rsid w:val="00A90520"/>
    <w:rsid w:val="00A9084A"/>
    <w:rsid w:val="00AB013D"/>
    <w:rsid w:val="00AB0B45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C12C80"/>
    <w:rsid w:val="00C72D82"/>
    <w:rsid w:val="00C750F8"/>
    <w:rsid w:val="00C7617E"/>
    <w:rsid w:val="00C83FC0"/>
    <w:rsid w:val="00C92560"/>
    <w:rsid w:val="00CB3B5B"/>
    <w:rsid w:val="00CB7FB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13E6C"/>
    <w:rsid w:val="00E325B3"/>
    <w:rsid w:val="00E449A2"/>
    <w:rsid w:val="00E523C4"/>
    <w:rsid w:val="00E57255"/>
    <w:rsid w:val="00E66EC4"/>
    <w:rsid w:val="00E737A4"/>
    <w:rsid w:val="00E76F55"/>
    <w:rsid w:val="00E87269"/>
    <w:rsid w:val="00E9112B"/>
    <w:rsid w:val="00EB1D07"/>
    <w:rsid w:val="00EC6F69"/>
    <w:rsid w:val="00EE2C8F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2026-02-04T17:41:00Z</dcterms:created>
  <dcterms:modified xsi:type="dcterms:W3CDTF">2026-02-04T17:41:00Z</dcterms:modified>
</cp:coreProperties>
</file>