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108/2026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6DBC3AD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E80A80">
        <w:rPr>
          <w:rFonts w:ascii="Arial" w:hAnsi="Arial" w:cs="Arial"/>
          <w:sz w:val="24"/>
          <w:szCs w:val="24"/>
        </w:rPr>
        <w:t>a</w:t>
      </w:r>
      <w:r w:rsidRPr="00EE530C">
        <w:rPr>
          <w:rFonts w:ascii="Arial" w:hAnsi="Arial" w:cs="Arial"/>
          <w:sz w:val="24"/>
          <w:szCs w:val="24"/>
        </w:rPr>
        <w:t xml:space="preserve"> Prefeit</w:t>
      </w:r>
      <w:r w:rsidR="00E80A80">
        <w:rPr>
          <w:rFonts w:ascii="Arial" w:hAnsi="Arial" w:cs="Arial"/>
          <w:sz w:val="24"/>
          <w:szCs w:val="24"/>
        </w:rPr>
        <w:t>a</w:t>
      </w:r>
      <w:r w:rsidRPr="00EE530C">
        <w:rPr>
          <w:rFonts w:ascii="Arial" w:hAnsi="Arial" w:cs="Arial"/>
          <w:sz w:val="24"/>
          <w:szCs w:val="24"/>
        </w:rPr>
        <w:t xml:space="preserve"> Municipal de Alumínio,</w:t>
      </w:r>
    </w:p>
    <w:p w:rsidR="00CA4B6D" w:rsidP="00EE530C" w14:paraId="0475425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7256" w:rsidP="00717256" w14:paraId="0E31830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 Considerando que se aproxima a data para a revisão geral dos salários dos servidores públicos de Alumínio. Considerando que os índices que constam na lei de revisão anual não refletem a realidade do custo de vida.</w:t>
      </w:r>
    </w:p>
    <w:p w:rsidR="00717256" w:rsidP="00717256" w14:paraId="4A67AE7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7256" w:rsidP="00717256" w14:paraId="3AD05BB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 Considerando que pelo trabalho desenvolvido em pró do </w:t>
      </w:r>
      <w:r w:rsidRPr="00717256">
        <w:rPr>
          <w:rFonts w:ascii="Arial" w:hAnsi="Arial" w:cs="Arial"/>
          <w:sz w:val="24"/>
          <w:szCs w:val="24"/>
        </w:rPr>
        <w:t>município</w:t>
      </w:r>
      <w:r w:rsidRPr="00717256">
        <w:rPr>
          <w:rFonts w:ascii="Arial" w:hAnsi="Arial" w:cs="Arial"/>
          <w:sz w:val="24"/>
          <w:szCs w:val="24"/>
        </w:rPr>
        <w:t xml:space="preserve"> nossos servidores merecem um ganho real de salário.</w:t>
      </w:r>
    </w:p>
    <w:p w:rsidR="00717256" w:rsidP="00717256" w14:paraId="6974DDB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7256" w:rsidP="00717256" w14:paraId="7974511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 Considerando que sempre defendi junto ao Executivo ganhos reais de salário, implantação de vale alimentação, cesta de natal e plano de carreira.</w:t>
      </w:r>
    </w:p>
    <w:p w:rsidR="00717256" w:rsidP="00717256" w14:paraId="01833D4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17256" w:rsidP="00D113D2" w14:paraId="23199AEF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7256" w:rsidRPr="00717256" w:rsidP="00717256" w14:paraId="19389D3D" w14:textId="2B40912D">
      <w:pPr>
        <w:pStyle w:val="ListParagraph"/>
        <w:numPr>
          <w:ilvl w:val="0"/>
          <w:numId w:val="11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Há possibilidade na lei de revisão geral da remuneração dos servidores municipais se tenha um ganho real de salário, </w:t>
      </w:r>
      <w:r w:rsidRPr="00717256">
        <w:rPr>
          <w:rFonts w:ascii="Arial" w:hAnsi="Arial" w:cs="Arial"/>
          <w:sz w:val="24"/>
          <w:szCs w:val="24"/>
        </w:rPr>
        <w:t>ou seja,</w:t>
      </w:r>
      <w:r w:rsidRPr="00717256">
        <w:rPr>
          <w:rFonts w:ascii="Arial" w:hAnsi="Arial" w:cs="Arial"/>
          <w:sz w:val="24"/>
          <w:szCs w:val="24"/>
        </w:rPr>
        <w:t xml:space="preserve"> acima da inflação? Se sim, qual o índice? Se não, porquê?</w:t>
      </w:r>
    </w:p>
    <w:p w:rsidR="00717256" w:rsidP="00717256" w14:paraId="2B3C0727" w14:textId="77777777">
      <w:pPr>
        <w:pStyle w:val="ListParagraph"/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7256" w:rsidP="00717256" w14:paraId="11F95A89" w14:textId="77777777">
      <w:pPr>
        <w:pStyle w:val="ListParagraph"/>
        <w:numPr>
          <w:ilvl w:val="0"/>
          <w:numId w:val="11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Quando será implantado o vale refeição? </w:t>
      </w:r>
    </w:p>
    <w:p w:rsidR="00717256" w:rsidRPr="00717256" w:rsidP="00717256" w14:paraId="2612FAB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717256" w:rsidRPr="00717256" w:rsidP="00717256" w14:paraId="0B47CFD5" w14:textId="72EB3B5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17256">
        <w:rPr>
          <w:rFonts w:ascii="Arial" w:hAnsi="Arial" w:cs="Arial"/>
          <w:sz w:val="24"/>
          <w:szCs w:val="24"/>
        </w:rPr>
        <w:t>3- Quando será regulamentado o plano de carreira dos servidores? Solicito que seja dado conhecimento do presente requerimento ao Sindicato dos Servidores Públicos Municipais, aos membros do Conselho de Saúde e de Educação.</w:t>
      </w:r>
    </w:p>
    <w:p w:rsidR="00717256" w:rsidRPr="00717256" w:rsidP="00717256" w14:paraId="0749FD5A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717256" w:rsidRPr="00717256" w:rsidP="00717256" w14:paraId="248D6D25" w14:textId="77777777">
      <w:pPr>
        <w:pStyle w:val="ListParagraph"/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17256" w:rsidRPr="00CA4B6D" w:rsidP="00717256" w14:paraId="5CFCC557" w14:textId="4052322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17256">
        <w:rPr>
          <w:rFonts w:ascii="Arial" w:hAnsi="Arial" w:cs="Arial"/>
          <w:sz w:val="24"/>
          <w:szCs w:val="24"/>
        </w:rPr>
        <w:t xml:space="preserve"> 4- A prefeitura já aplicou a lei do descongela para fins de tempo para a concessão do quinquênio e plano de carreira? Informar se será pago o retroativo e se negativo os motivos</w:t>
      </w:r>
    </w:p>
    <w:p w:rsidR="009A73BF" w:rsidP="00D113D2" w14:paraId="4940708E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D5C150B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717256">
        <w:rPr>
          <w:rFonts w:ascii="Arial" w:hAnsi="Arial" w:cs="Arial"/>
          <w:sz w:val="24"/>
          <w:szCs w:val="24"/>
        </w:rPr>
        <w:t>20</w:t>
      </w:r>
      <w:r w:rsidR="006552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E80A80" w:rsidRPr="00E80A80" w:rsidP="00E80A80" w14:paraId="6839E16D" w14:textId="40A00BA1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4F70EC08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6313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30765"/>
    <w:multiLevelType w:val="hybridMultilevel"/>
    <w:tmpl w:val="38B4B910"/>
    <w:lvl w:ilvl="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202C5"/>
    <w:multiLevelType w:val="hybridMultilevel"/>
    <w:tmpl w:val="C562F7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6F0A"/>
    <w:rsid w:val="001F7E0D"/>
    <w:rsid w:val="00215373"/>
    <w:rsid w:val="0022307C"/>
    <w:rsid w:val="00245A92"/>
    <w:rsid w:val="002613AB"/>
    <w:rsid w:val="00270C58"/>
    <w:rsid w:val="002753C6"/>
    <w:rsid w:val="002968DA"/>
    <w:rsid w:val="00297591"/>
    <w:rsid w:val="002A24FE"/>
    <w:rsid w:val="002A6244"/>
    <w:rsid w:val="002B129E"/>
    <w:rsid w:val="002B7B76"/>
    <w:rsid w:val="003220EC"/>
    <w:rsid w:val="00324EA8"/>
    <w:rsid w:val="00325CBB"/>
    <w:rsid w:val="00331198"/>
    <w:rsid w:val="00357E51"/>
    <w:rsid w:val="0038150C"/>
    <w:rsid w:val="00394C8C"/>
    <w:rsid w:val="003974D8"/>
    <w:rsid w:val="003A3D91"/>
    <w:rsid w:val="003A619D"/>
    <w:rsid w:val="003C094B"/>
    <w:rsid w:val="003C6DBA"/>
    <w:rsid w:val="003D2355"/>
    <w:rsid w:val="00476E22"/>
    <w:rsid w:val="00484616"/>
    <w:rsid w:val="004A10CE"/>
    <w:rsid w:val="004A6C97"/>
    <w:rsid w:val="004C0484"/>
    <w:rsid w:val="004C3076"/>
    <w:rsid w:val="004D1BF5"/>
    <w:rsid w:val="004F583C"/>
    <w:rsid w:val="00503044"/>
    <w:rsid w:val="005118B3"/>
    <w:rsid w:val="00541E36"/>
    <w:rsid w:val="0055032F"/>
    <w:rsid w:val="00566D08"/>
    <w:rsid w:val="00585C0D"/>
    <w:rsid w:val="00591627"/>
    <w:rsid w:val="00593734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73481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5512"/>
    <w:rsid w:val="00717256"/>
    <w:rsid w:val="00736B66"/>
    <w:rsid w:val="0074505B"/>
    <w:rsid w:val="00747359"/>
    <w:rsid w:val="00753BED"/>
    <w:rsid w:val="00765860"/>
    <w:rsid w:val="00782CDA"/>
    <w:rsid w:val="0078364C"/>
    <w:rsid w:val="00784099"/>
    <w:rsid w:val="00794C95"/>
    <w:rsid w:val="007C2F39"/>
    <w:rsid w:val="007D7A68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AE663B"/>
    <w:rsid w:val="00B10D6E"/>
    <w:rsid w:val="00B11E7E"/>
    <w:rsid w:val="00B13AAB"/>
    <w:rsid w:val="00B34A45"/>
    <w:rsid w:val="00B807D2"/>
    <w:rsid w:val="00BB0DBB"/>
    <w:rsid w:val="00BC4EFC"/>
    <w:rsid w:val="00C12C80"/>
    <w:rsid w:val="00C72D82"/>
    <w:rsid w:val="00C750F8"/>
    <w:rsid w:val="00C7617E"/>
    <w:rsid w:val="00C83FC0"/>
    <w:rsid w:val="00C92560"/>
    <w:rsid w:val="00CA3EB0"/>
    <w:rsid w:val="00CA4B6D"/>
    <w:rsid w:val="00CB3B5B"/>
    <w:rsid w:val="00CB7FBB"/>
    <w:rsid w:val="00CD5C16"/>
    <w:rsid w:val="00D113D2"/>
    <w:rsid w:val="00D31818"/>
    <w:rsid w:val="00D55DE1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6EC4"/>
    <w:rsid w:val="00E67277"/>
    <w:rsid w:val="00E737A4"/>
    <w:rsid w:val="00E76F55"/>
    <w:rsid w:val="00E80A80"/>
    <w:rsid w:val="00E9112B"/>
    <w:rsid w:val="00E93F04"/>
    <w:rsid w:val="00E96FBA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2026-02-20T14:25:00Z</dcterms:created>
  <dcterms:modified xsi:type="dcterms:W3CDTF">2026-02-20T14:25:00Z</dcterms:modified>
</cp:coreProperties>
</file>