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41AF0" w:rsidRPr="00B24D9B" w:rsidP="00641AF0" w14:paraId="22814A3C" w14:textId="77777777">
      <w:pPr>
        <w:spacing w:line="300" w:lineRule="exact"/>
        <w:rPr>
          <w:rFonts w:ascii="Trebuchet MS" w:hAnsi="Trebuchet MS" w:cs="Arial"/>
          <w:b/>
          <w:sz w:val="24"/>
          <w:szCs w:val="24"/>
        </w:rPr>
      </w:pPr>
      <w:bookmarkStart w:id="0" w:name="_Hlk60748811"/>
    </w:p>
    <w:p w:rsidR="00641AF0" w:rsidRPr="00B24D9B" w:rsidP="00641AF0" w14:paraId="5509A734" w14:textId="77777777">
      <w:pPr>
        <w:spacing w:line="300" w:lineRule="exact"/>
        <w:rPr>
          <w:rFonts w:ascii="Trebuchet MS" w:hAnsi="Trebuchet MS" w:cs="Arial"/>
          <w:b/>
          <w:sz w:val="24"/>
          <w:szCs w:val="24"/>
        </w:rPr>
      </w:pPr>
    </w:p>
    <w:p w:rsidR="00641AF0" w:rsidRPr="00641AF0" w:rsidP="00641AF0" w14:paraId="6E6053B3" w14:textId="5F8A34BA">
      <w:pPr>
        <w:spacing w:line="300" w:lineRule="exact"/>
        <w:rPr>
          <w:rFonts w:ascii="Trebuchet MS" w:hAnsi="Trebuchet MS" w:cs="Arial"/>
          <w:bCs/>
          <w:sz w:val="24"/>
          <w:szCs w:val="24"/>
        </w:rPr>
      </w:pPr>
      <w:r w:rsidRPr="00641AF0">
        <w:rPr>
          <w:rFonts w:ascii="Trebuchet MS" w:hAnsi="Trebuchet MS" w:cs="Arial"/>
          <w:bCs/>
          <w:sz w:val="24"/>
          <w:szCs w:val="24"/>
        </w:rPr>
        <w:t>Projeto de Lei Nº 11/2026</w:t>
      </w:r>
    </w:p>
    <w:p w:rsidR="00641AF0" w:rsidRPr="00B24D9B" w:rsidP="00641AF0" w14:paraId="0077E3C1" w14:textId="77777777">
      <w:pPr>
        <w:spacing w:line="300" w:lineRule="exact"/>
        <w:rPr>
          <w:rFonts w:ascii="Trebuchet MS" w:hAnsi="Trebuchet MS" w:cs="Arial"/>
          <w:b/>
          <w:sz w:val="24"/>
          <w:szCs w:val="24"/>
        </w:rPr>
      </w:pPr>
    </w:p>
    <w:p w:rsidR="00641AF0" w:rsidRPr="00B24D9B" w:rsidP="00641AF0" w14:paraId="126921FB" w14:textId="77777777">
      <w:pPr>
        <w:spacing w:line="300" w:lineRule="exact"/>
        <w:rPr>
          <w:rFonts w:ascii="Trebuchet MS" w:hAnsi="Trebuchet MS" w:cs="Arial"/>
          <w:b/>
          <w:sz w:val="24"/>
          <w:szCs w:val="24"/>
        </w:rPr>
      </w:pPr>
    </w:p>
    <w:p w:rsidR="00641AF0" w:rsidRPr="00B24D9B" w:rsidP="00641AF0" w14:paraId="66495CDE" w14:textId="77777777">
      <w:pPr>
        <w:spacing w:line="300" w:lineRule="exact"/>
        <w:jc w:val="right"/>
        <w:rPr>
          <w:rFonts w:ascii="Trebuchet MS" w:hAnsi="Trebuchet MS" w:cs="Arial"/>
          <w:color w:val="000000"/>
          <w:sz w:val="24"/>
          <w:szCs w:val="24"/>
          <w:shd w:val="clear" w:color="auto" w:fill="FFFFFF"/>
        </w:rPr>
      </w:pPr>
      <w:r w:rsidRPr="00B24D9B">
        <w:rPr>
          <w:rFonts w:ascii="Trebuchet MS" w:hAnsi="Trebuchet MS" w:cs="Arial"/>
          <w:color w:val="000000"/>
          <w:sz w:val="24"/>
          <w:szCs w:val="24"/>
          <w:shd w:val="clear" w:color="auto" w:fill="FFFFFF"/>
        </w:rPr>
        <w:t>Denomina Via Pública Municipal, e dá outras providências.</w:t>
      </w:r>
    </w:p>
    <w:p w:rsidR="00641AF0" w:rsidRPr="00B24D9B" w:rsidP="00641AF0" w14:paraId="277CAF51" w14:textId="77777777">
      <w:pPr>
        <w:spacing w:line="300" w:lineRule="exact"/>
        <w:ind w:firstLine="1701"/>
        <w:jc w:val="both"/>
        <w:rPr>
          <w:rFonts w:ascii="Trebuchet MS" w:hAnsi="Trebuchet MS" w:cs="Arial"/>
          <w:color w:val="000000"/>
          <w:sz w:val="24"/>
          <w:szCs w:val="24"/>
          <w:shd w:val="clear" w:color="auto" w:fill="FFFFFF"/>
        </w:rPr>
      </w:pPr>
    </w:p>
    <w:p w:rsidR="00641AF0" w:rsidRPr="00B24D9B" w:rsidP="00641AF0" w14:paraId="755E7F8E" w14:textId="77777777">
      <w:pPr>
        <w:spacing w:line="300" w:lineRule="exact"/>
        <w:ind w:firstLine="1701"/>
        <w:jc w:val="both"/>
        <w:rPr>
          <w:rFonts w:ascii="Trebuchet MS" w:hAnsi="Trebuchet MS" w:cs="Arial"/>
          <w:color w:val="000000"/>
          <w:sz w:val="24"/>
          <w:szCs w:val="24"/>
          <w:shd w:val="clear" w:color="auto" w:fill="FFFFFF"/>
        </w:rPr>
      </w:pPr>
    </w:p>
    <w:p w:rsidR="00641AF0" w:rsidRPr="00B24D9B" w:rsidP="00641AF0" w14:paraId="45504F37" w14:textId="77777777">
      <w:pPr>
        <w:spacing w:line="300" w:lineRule="exact"/>
        <w:ind w:firstLine="1701"/>
        <w:jc w:val="both"/>
        <w:rPr>
          <w:rFonts w:ascii="Trebuchet MS" w:hAnsi="Trebuchet MS" w:cs="Arial"/>
          <w:color w:val="000000"/>
          <w:sz w:val="24"/>
          <w:szCs w:val="24"/>
          <w:shd w:val="clear" w:color="auto" w:fill="FFFFFF"/>
        </w:rPr>
      </w:pPr>
    </w:p>
    <w:p w:rsidR="00641AF0" w:rsidRPr="00B24D9B" w:rsidP="00641AF0" w14:paraId="34FBC8B9" w14:textId="77777777">
      <w:pPr>
        <w:spacing w:line="300" w:lineRule="exact"/>
        <w:ind w:firstLine="1701"/>
        <w:jc w:val="both"/>
        <w:rPr>
          <w:rFonts w:ascii="Trebuchet MS" w:hAnsi="Trebuchet MS"/>
          <w:b/>
          <w:bCs/>
          <w:sz w:val="24"/>
          <w:szCs w:val="24"/>
        </w:rPr>
      </w:pPr>
      <w:r w:rsidRPr="00B24D9B">
        <w:rPr>
          <w:rFonts w:ascii="Trebuchet MS" w:hAnsi="Trebuchet MS"/>
          <w:b/>
          <w:bCs/>
          <w:sz w:val="24"/>
          <w:szCs w:val="24"/>
        </w:rPr>
        <w:t xml:space="preserve">A CÂMARA MUNICIPAL DE ALUMÍNIO APROVA: </w:t>
      </w:r>
    </w:p>
    <w:p w:rsidR="00641AF0" w:rsidRPr="00B24D9B" w:rsidP="00641AF0" w14:paraId="3A502F95" w14:textId="77777777">
      <w:pPr>
        <w:spacing w:line="300" w:lineRule="exact"/>
        <w:ind w:firstLine="1701"/>
        <w:jc w:val="both"/>
        <w:rPr>
          <w:rFonts w:ascii="Trebuchet MS" w:hAnsi="Trebuchet MS"/>
          <w:b/>
          <w:bCs/>
          <w:sz w:val="24"/>
          <w:szCs w:val="24"/>
        </w:rPr>
      </w:pPr>
    </w:p>
    <w:p w:rsidR="00641AF0" w:rsidRPr="00B24D9B" w:rsidP="00641AF0" w14:paraId="313E40D2" w14:textId="19AD725A">
      <w:pPr>
        <w:spacing w:line="300" w:lineRule="exact"/>
        <w:ind w:firstLine="1701"/>
        <w:jc w:val="both"/>
        <w:rPr>
          <w:rFonts w:ascii="Trebuchet MS" w:hAnsi="Trebuchet MS"/>
          <w:sz w:val="24"/>
          <w:szCs w:val="24"/>
        </w:rPr>
      </w:pPr>
      <w:r w:rsidRPr="00B24D9B">
        <w:rPr>
          <w:rFonts w:ascii="Trebuchet MS" w:hAnsi="Trebuchet MS"/>
          <w:sz w:val="24"/>
          <w:szCs w:val="24"/>
        </w:rPr>
        <w:t xml:space="preserve">Art. 1°- Passa a denominar-se </w:t>
      </w:r>
      <w:r w:rsidRPr="00F5713C">
        <w:rPr>
          <w:rFonts w:ascii="Trebuchet MS" w:hAnsi="Trebuchet MS"/>
          <w:b/>
          <w:bCs/>
          <w:sz w:val="24"/>
          <w:szCs w:val="24"/>
        </w:rPr>
        <w:t xml:space="preserve">Rua </w:t>
      </w:r>
      <w:r w:rsidR="008937D3">
        <w:rPr>
          <w:rFonts w:ascii="Trebuchet MS" w:hAnsi="Trebuchet MS"/>
          <w:b/>
          <w:bCs/>
          <w:sz w:val="24"/>
          <w:szCs w:val="24"/>
        </w:rPr>
        <w:t xml:space="preserve">Vereador </w:t>
      </w:r>
      <w:r>
        <w:rPr>
          <w:rFonts w:ascii="Trebuchet MS" w:hAnsi="Trebuchet MS"/>
          <w:b/>
          <w:bCs/>
          <w:sz w:val="24"/>
          <w:szCs w:val="24"/>
        </w:rPr>
        <w:t>Adelcio Pereira dos Santos - “DJ Delcinho”</w:t>
      </w:r>
      <w:r w:rsidRPr="00B24D9B">
        <w:rPr>
          <w:rFonts w:ascii="Trebuchet MS" w:hAnsi="Trebuchet MS"/>
          <w:sz w:val="24"/>
          <w:szCs w:val="24"/>
        </w:rPr>
        <w:t xml:space="preserve">, a </w:t>
      </w:r>
      <w:r>
        <w:rPr>
          <w:rFonts w:ascii="Trebuchet MS" w:hAnsi="Trebuchet MS"/>
          <w:sz w:val="24"/>
          <w:szCs w:val="24"/>
        </w:rPr>
        <w:t>Rua Servidão</w:t>
      </w:r>
      <w:r w:rsidRPr="00B24D9B">
        <w:rPr>
          <w:rFonts w:ascii="Trebuchet MS" w:hAnsi="Trebuchet MS"/>
          <w:sz w:val="24"/>
          <w:szCs w:val="24"/>
        </w:rPr>
        <w:t>, localizada no Bairro Genebra, neste Município, conforme croqui anexo e fica fazendo parte integrante da presente.</w:t>
      </w:r>
    </w:p>
    <w:p w:rsidR="00641AF0" w:rsidRPr="00B24D9B" w:rsidP="00641AF0" w14:paraId="3C497C06" w14:textId="77777777">
      <w:pPr>
        <w:spacing w:line="300" w:lineRule="exact"/>
        <w:ind w:firstLine="1701"/>
        <w:jc w:val="both"/>
        <w:rPr>
          <w:rFonts w:ascii="Trebuchet MS" w:hAnsi="Trebuchet MS"/>
          <w:sz w:val="24"/>
          <w:szCs w:val="24"/>
        </w:rPr>
      </w:pPr>
    </w:p>
    <w:p w:rsidR="00641AF0" w:rsidRPr="00B24D9B" w:rsidP="00641AF0" w14:paraId="6A27D3CF" w14:textId="77777777">
      <w:pPr>
        <w:spacing w:line="300" w:lineRule="exact"/>
        <w:ind w:firstLine="1701"/>
        <w:jc w:val="both"/>
        <w:rPr>
          <w:rFonts w:ascii="Trebuchet MS" w:hAnsi="Trebuchet MS"/>
          <w:sz w:val="24"/>
          <w:szCs w:val="24"/>
        </w:rPr>
      </w:pPr>
      <w:r w:rsidRPr="00B24D9B">
        <w:rPr>
          <w:rFonts w:ascii="Trebuchet MS" w:hAnsi="Trebuchet MS"/>
          <w:sz w:val="24"/>
          <w:szCs w:val="24"/>
        </w:rPr>
        <w:t xml:space="preserve"> Art. 2° Esta Lei entra em vigor na data de sua publicação. </w:t>
      </w:r>
    </w:p>
    <w:p w:rsidR="00641AF0" w:rsidRPr="00B24D9B" w:rsidP="00641AF0" w14:paraId="14F5A00B" w14:textId="77777777">
      <w:pPr>
        <w:spacing w:line="300" w:lineRule="exact"/>
        <w:jc w:val="both"/>
        <w:rPr>
          <w:rFonts w:ascii="Trebuchet MS" w:hAnsi="Trebuchet MS"/>
          <w:sz w:val="24"/>
          <w:szCs w:val="24"/>
        </w:rPr>
      </w:pPr>
    </w:p>
    <w:p w:rsidR="00641AF0" w:rsidRPr="00B24D9B" w:rsidP="00641AF0" w14:paraId="2E09726E" w14:textId="77777777">
      <w:pPr>
        <w:spacing w:line="300" w:lineRule="exact"/>
        <w:jc w:val="both"/>
        <w:rPr>
          <w:rFonts w:ascii="Trebuchet MS" w:hAnsi="Trebuchet MS"/>
          <w:sz w:val="24"/>
          <w:szCs w:val="24"/>
        </w:rPr>
      </w:pPr>
    </w:p>
    <w:p w:rsidR="00641AF0" w:rsidRPr="00B24D9B" w:rsidP="00641AF0" w14:paraId="3B77B4C9" w14:textId="77777777">
      <w:pPr>
        <w:spacing w:line="300" w:lineRule="exact"/>
        <w:jc w:val="both"/>
        <w:rPr>
          <w:rFonts w:ascii="Trebuchet MS" w:hAnsi="Trebuchet MS"/>
          <w:sz w:val="24"/>
          <w:szCs w:val="24"/>
        </w:rPr>
      </w:pPr>
    </w:p>
    <w:p w:rsidR="00641AF0" w:rsidRPr="00B24D9B" w:rsidP="00641AF0" w14:paraId="7A5F6027" w14:textId="135F41C9">
      <w:pPr>
        <w:spacing w:line="300" w:lineRule="exact"/>
        <w:jc w:val="center"/>
        <w:rPr>
          <w:rFonts w:ascii="Trebuchet MS" w:hAnsi="Trebuchet MS"/>
          <w:sz w:val="24"/>
          <w:szCs w:val="24"/>
        </w:rPr>
      </w:pPr>
      <w:r w:rsidRPr="00B24D9B">
        <w:rPr>
          <w:rFonts w:ascii="Trebuchet MS" w:hAnsi="Trebuchet MS"/>
          <w:sz w:val="24"/>
          <w:szCs w:val="24"/>
        </w:rPr>
        <w:t xml:space="preserve">Sala das Sessões “Plenário Vereador Orlando Silva”, </w:t>
      </w:r>
      <w:r>
        <w:rPr>
          <w:rFonts w:ascii="Trebuchet MS" w:hAnsi="Trebuchet MS"/>
          <w:sz w:val="24"/>
          <w:szCs w:val="24"/>
        </w:rPr>
        <w:t>20</w:t>
      </w:r>
      <w:r w:rsidRPr="00B24D9B">
        <w:rPr>
          <w:rFonts w:ascii="Trebuchet MS" w:hAnsi="Trebuchet MS"/>
          <w:sz w:val="24"/>
          <w:szCs w:val="24"/>
        </w:rPr>
        <w:t xml:space="preserve"> de </w:t>
      </w:r>
      <w:r>
        <w:rPr>
          <w:rFonts w:ascii="Trebuchet MS" w:hAnsi="Trebuchet MS"/>
          <w:sz w:val="24"/>
          <w:szCs w:val="24"/>
        </w:rPr>
        <w:t>fevereiro</w:t>
      </w:r>
      <w:r w:rsidRPr="00B24D9B">
        <w:rPr>
          <w:rFonts w:ascii="Trebuchet MS" w:hAnsi="Trebuchet MS"/>
          <w:sz w:val="24"/>
          <w:szCs w:val="24"/>
        </w:rPr>
        <w:t xml:space="preserve"> 202</w:t>
      </w:r>
      <w:r>
        <w:rPr>
          <w:rFonts w:ascii="Trebuchet MS" w:hAnsi="Trebuchet MS"/>
          <w:sz w:val="24"/>
          <w:szCs w:val="24"/>
        </w:rPr>
        <w:t>6.</w:t>
      </w:r>
    </w:p>
    <w:p w:rsidR="00641AF0" w:rsidRPr="00B24D9B" w:rsidP="00641AF0" w14:paraId="37F8AFE7" w14:textId="77777777">
      <w:pPr>
        <w:spacing w:line="300" w:lineRule="exact"/>
        <w:jc w:val="center"/>
        <w:rPr>
          <w:rFonts w:ascii="Trebuchet MS" w:hAnsi="Trebuchet MS"/>
          <w:sz w:val="24"/>
          <w:szCs w:val="24"/>
        </w:rPr>
      </w:pPr>
    </w:p>
    <w:p w:rsidR="00641AF0" w:rsidRPr="00B24D9B" w:rsidP="00641AF0" w14:paraId="5A8114F2" w14:textId="77777777">
      <w:pPr>
        <w:spacing w:line="300" w:lineRule="exact"/>
        <w:jc w:val="center"/>
        <w:rPr>
          <w:rFonts w:ascii="Trebuchet MS" w:hAnsi="Trebuchet MS"/>
          <w:sz w:val="24"/>
          <w:szCs w:val="24"/>
        </w:rPr>
      </w:pPr>
    </w:p>
    <w:p w:rsidR="00641AF0" w:rsidRPr="00B24D9B" w:rsidP="00641AF0" w14:paraId="250D7490" w14:textId="77777777">
      <w:pPr>
        <w:spacing w:line="300" w:lineRule="exact"/>
        <w:jc w:val="center"/>
        <w:rPr>
          <w:rFonts w:ascii="Trebuchet MS" w:hAnsi="Trebuchet MS"/>
          <w:sz w:val="24"/>
          <w:szCs w:val="24"/>
        </w:rPr>
      </w:pPr>
    </w:p>
    <w:p w:rsidR="00641AF0" w:rsidRPr="00B24D9B" w:rsidP="00641AF0" w14:paraId="103D7A54" w14:textId="77777777">
      <w:pPr>
        <w:spacing w:line="300" w:lineRule="exact"/>
        <w:jc w:val="center"/>
        <w:rPr>
          <w:rFonts w:ascii="Trebuchet MS" w:hAnsi="Trebuchet MS"/>
          <w:sz w:val="24"/>
          <w:szCs w:val="24"/>
        </w:rPr>
      </w:pPr>
    </w:p>
    <w:p w:rsidR="00641AF0" w:rsidRPr="00B24D9B" w:rsidP="00641AF0" w14:paraId="218A9CF8" w14:textId="77777777">
      <w:pPr>
        <w:spacing w:line="300" w:lineRule="exact"/>
        <w:jc w:val="center"/>
        <w:rPr>
          <w:rFonts w:ascii="Trebuchet MS" w:hAnsi="Trebuchet MS"/>
          <w:b/>
          <w:bCs/>
          <w:sz w:val="24"/>
          <w:szCs w:val="24"/>
        </w:rPr>
      </w:pPr>
      <w:r w:rsidRPr="00B24D9B">
        <w:rPr>
          <w:rFonts w:ascii="Trebuchet MS" w:hAnsi="Trebuchet MS"/>
          <w:b/>
          <w:bCs/>
          <w:sz w:val="24"/>
          <w:szCs w:val="24"/>
        </w:rPr>
        <w:t>Prof. Jediel de Carvalho</w:t>
      </w:r>
    </w:p>
    <w:p w:rsidR="00641AF0" w:rsidRPr="00B24D9B" w:rsidP="00641AF0" w14:paraId="5DB48F43" w14:textId="77777777">
      <w:pPr>
        <w:spacing w:line="300" w:lineRule="exact"/>
        <w:jc w:val="center"/>
        <w:rPr>
          <w:rFonts w:ascii="Trebuchet MS" w:hAnsi="Trebuchet MS"/>
          <w:b/>
          <w:bCs/>
          <w:sz w:val="24"/>
          <w:szCs w:val="24"/>
        </w:rPr>
      </w:pPr>
      <w:r w:rsidRPr="00B24D9B">
        <w:rPr>
          <w:rFonts w:ascii="Trebuchet MS" w:hAnsi="Trebuchet MS"/>
          <w:b/>
          <w:bCs/>
          <w:sz w:val="24"/>
          <w:szCs w:val="24"/>
        </w:rPr>
        <w:t xml:space="preserve">Vereador </w:t>
      </w:r>
    </w:p>
    <w:p w:rsidR="00641AF0" w:rsidRPr="00B24D9B" w:rsidP="00641AF0" w14:paraId="72E8EDE1" w14:textId="77777777">
      <w:pPr>
        <w:spacing w:line="300" w:lineRule="exact"/>
        <w:ind w:firstLine="1701"/>
        <w:jc w:val="both"/>
        <w:rPr>
          <w:rFonts w:ascii="Trebuchet MS" w:hAnsi="Trebuchet MS"/>
          <w:b/>
          <w:bCs/>
          <w:sz w:val="24"/>
          <w:szCs w:val="24"/>
        </w:rPr>
      </w:pPr>
    </w:p>
    <w:p w:rsidR="00641AF0" w:rsidRPr="00B24D9B" w:rsidP="00641AF0" w14:paraId="6CFACA32" w14:textId="77777777">
      <w:pPr>
        <w:spacing w:line="300" w:lineRule="exact"/>
        <w:ind w:firstLine="1701"/>
        <w:jc w:val="both"/>
        <w:rPr>
          <w:rFonts w:ascii="Trebuchet MS" w:hAnsi="Trebuchet MS"/>
          <w:sz w:val="24"/>
          <w:szCs w:val="24"/>
        </w:rPr>
      </w:pPr>
    </w:p>
    <w:p w:rsidR="00641AF0" w:rsidRPr="00B24D9B" w:rsidP="00641AF0" w14:paraId="6C2BCAEF" w14:textId="77777777">
      <w:pPr>
        <w:spacing w:line="300" w:lineRule="exact"/>
        <w:ind w:firstLine="1701"/>
        <w:jc w:val="both"/>
        <w:rPr>
          <w:rFonts w:ascii="Trebuchet MS" w:hAnsi="Trebuchet MS"/>
          <w:sz w:val="24"/>
          <w:szCs w:val="24"/>
        </w:rPr>
      </w:pPr>
    </w:p>
    <w:p w:rsidR="00641AF0" w:rsidRPr="00B24D9B" w:rsidP="00B270FD" w14:paraId="67152CE1" w14:textId="77777777">
      <w:pPr>
        <w:spacing w:line="300" w:lineRule="exact"/>
        <w:rPr>
          <w:rFonts w:ascii="Trebuchet MS" w:hAnsi="Trebuchet MS" w:cstheme="minorHAnsi"/>
          <w:b/>
          <w:bCs/>
          <w:sz w:val="24"/>
          <w:szCs w:val="24"/>
        </w:rPr>
      </w:pPr>
      <w:r w:rsidRPr="00B24D9B">
        <w:rPr>
          <w:rFonts w:ascii="Trebuchet MS" w:hAnsi="Trebuchet MS" w:cstheme="minorHAnsi"/>
          <w:b/>
          <w:bCs/>
          <w:sz w:val="24"/>
          <w:szCs w:val="24"/>
        </w:rPr>
        <w:t>JUSTIFICATIVA – BIOGRAFIA</w:t>
      </w:r>
    </w:p>
    <w:p w:rsidR="00B270FD" w:rsidP="00B270FD" w14:paraId="2A6B1523" w14:textId="66B14A23">
      <w:r>
        <w:rPr>
          <w:rFonts w:ascii="Trebuchet MS" w:hAnsi="Trebuchet MS"/>
          <w:b/>
          <w:bCs/>
          <w:sz w:val="24"/>
          <w:szCs w:val="24"/>
        </w:rPr>
        <w:t>ADELCIO PEREIRA DOS SANTOS - “DJ DELCINHO”</w:t>
      </w:r>
      <w:r w:rsidR="00CE23CF">
        <w:rPr>
          <w:rFonts w:ascii="Trebuchet MS" w:hAnsi="Trebuchet MS"/>
          <w:b/>
          <w:bCs/>
          <w:sz w:val="24"/>
          <w:szCs w:val="24"/>
        </w:rPr>
        <w:br/>
      </w:r>
      <w:r w:rsidR="00CE23CF">
        <w:rPr>
          <w:rFonts w:ascii="Trebuchet MS" w:hAnsi="Trebuchet MS"/>
          <w:b/>
          <w:bCs/>
          <w:sz w:val="24"/>
          <w:szCs w:val="24"/>
        </w:rPr>
        <w:br/>
      </w:r>
      <w:r w:rsidRPr="00E24E9A">
        <w:rPr>
          <w:b/>
          <w:bCs/>
        </w:rPr>
        <w:t>Adelcio Pereira dos Santos</w:t>
      </w:r>
      <w:r w:rsidRPr="00E24E9A">
        <w:t xml:space="preserve">, </w:t>
      </w:r>
      <w:r>
        <w:t xml:space="preserve">carinhosamente </w:t>
      </w:r>
      <w:r w:rsidRPr="00E24E9A">
        <w:t xml:space="preserve">conhecido como </w:t>
      </w:r>
      <w:r w:rsidRPr="00E24E9A">
        <w:rPr>
          <w:b/>
          <w:bCs/>
        </w:rPr>
        <w:t>DJ Delcinho</w:t>
      </w:r>
      <w:r w:rsidRPr="00E24E9A">
        <w:t xml:space="preserve">, nasceu em São Roque, mas vive em Alumínio desde o nascimento, há 50 anos. </w:t>
      </w:r>
      <w:r>
        <w:t>D</w:t>
      </w:r>
      <w:r w:rsidRPr="00E24E9A">
        <w:t>edicou 22 anos à Companhia Brasileira de Alumínio (CBA), sempre buscando evolução profissional e pessoal.</w:t>
      </w:r>
    </w:p>
    <w:p w:rsidR="00B270FD" w:rsidRPr="00E24E9A" w:rsidP="00B270FD" w14:paraId="7374E63B" w14:textId="77777777">
      <w:pPr>
        <w:jc w:val="both"/>
      </w:pPr>
    </w:p>
    <w:p w:rsidR="00B270FD" w:rsidP="00B270FD" w14:paraId="6916B654" w14:textId="77777777">
      <w:pPr>
        <w:jc w:val="both"/>
      </w:pPr>
      <w:r w:rsidRPr="00E24E9A">
        <w:t>Com uma trajetória marcada por constante</w:t>
      </w:r>
      <w:r>
        <w:t>s</w:t>
      </w:r>
      <w:r w:rsidRPr="00E24E9A">
        <w:t xml:space="preserve"> aprendizado</w:t>
      </w:r>
      <w:r>
        <w:t xml:space="preserve">s:- </w:t>
      </w:r>
      <w:r w:rsidRPr="00E24E9A">
        <w:t>estudou Eletrônica, Metrologia, Direito, Pedagogia, Locução e Inglês. Paralelamente, desde os 17 anos, desenvolveu sua paixão pela música</w:t>
      </w:r>
      <w:r>
        <w:t xml:space="preserve">, </w:t>
      </w:r>
      <w:r w:rsidRPr="00E24E9A">
        <w:t>o que o levou a deixar a indústria para tornar-se um bem-sucedido empresário no ramo de eventos corporativos e particulares.</w:t>
      </w:r>
    </w:p>
    <w:p w:rsidR="00B270FD" w:rsidRPr="00E24E9A" w:rsidP="00B270FD" w14:paraId="5BD1E2FB" w14:textId="77777777">
      <w:pPr>
        <w:jc w:val="both"/>
      </w:pPr>
    </w:p>
    <w:p w:rsidR="00B270FD" w:rsidP="00B270FD" w14:paraId="24581D5A" w14:textId="77777777">
      <w:pPr>
        <w:jc w:val="both"/>
      </w:pPr>
      <w:r w:rsidRPr="00E24E9A">
        <w:t xml:space="preserve">Em 2016, iniciou sua jornada na vida pública, motivado pelo interesse em compreender melhor os anseios da comunidade de Alumínio. Naquele ano, recebeu 183 votos nas eleições municipais, resultado que o impulsionou </w:t>
      </w:r>
    </w:p>
    <w:p w:rsidR="00B270FD" w:rsidP="00B270FD" w14:paraId="59DFCBE9" w14:textId="77777777">
      <w:pPr>
        <w:jc w:val="both"/>
      </w:pPr>
    </w:p>
    <w:p w:rsidR="00B270FD" w:rsidP="00B270FD" w14:paraId="275DB3D2" w14:textId="025033CC">
      <w:pPr>
        <w:jc w:val="both"/>
      </w:pPr>
      <w:r w:rsidRPr="00E24E9A">
        <w:t>a aprofundar seus conhecimentos e a produzir vídeos informativos. Por meio deles, passou a defender com firmeza</w:t>
      </w:r>
      <w:r>
        <w:t>, que o dinheiro e o bem público, sejam tratados com respeito e responsabilidade.</w:t>
      </w:r>
    </w:p>
    <w:p w:rsidR="00B270FD" w:rsidRPr="00E24E9A" w:rsidP="00B270FD" w14:paraId="52074AA2" w14:textId="77777777">
      <w:pPr>
        <w:jc w:val="both"/>
      </w:pPr>
    </w:p>
    <w:p w:rsidR="00B270FD" w:rsidP="00B270FD" w14:paraId="50C84A11" w14:textId="77777777">
      <w:pPr>
        <w:jc w:val="both"/>
      </w:pPr>
      <w:r w:rsidRPr="00E24E9A">
        <w:t xml:space="preserve">O reconhecimento </w:t>
      </w:r>
      <w:r>
        <w:t>desse</w:t>
      </w:r>
      <w:r w:rsidRPr="00E24E9A">
        <w:t xml:space="preserve"> trabalho veio nas eleições de 2020, quando foi eleito </w:t>
      </w:r>
      <w:r>
        <w:t>V</w:t>
      </w:r>
      <w:r w:rsidRPr="00E24E9A">
        <w:t>ereador com 289 voto. Em 2024, foi reeleito com expressivos 526 votos</w:t>
      </w:r>
      <w:r>
        <w:t xml:space="preserve">, </w:t>
      </w:r>
      <w:r w:rsidRPr="00E24E9A">
        <w:t>reflexo de sua dedicação e resultados entregues à população.</w:t>
      </w:r>
    </w:p>
    <w:p w:rsidR="00B270FD" w:rsidRPr="00E24E9A" w:rsidP="00B270FD" w14:paraId="343DEA24" w14:textId="77777777">
      <w:pPr>
        <w:jc w:val="both"/>
      </w:pPr>
    </w:p>
    <w:p w:rsidR="00B270FD" w:rsidP="00B270FD" w14:paraId="2ECE52A8" w14:textId="77777777">
      <w:pPr>
        <w:jc w:val="both"/>
      </w:pPr>
      <w:r w:rsidRPr="00E24E9A">
        <w:t>Com sua energia contagiante, DJ Delcinho se destaca como um representante da nova política: uma combinação de conhecimento, competência e compromisso com o progresso da cidade de Alumínio.</w:t>
      </w:r>
    </w:p>
    <w:p w:rsidR="006E35BF" w:rsidP="006E35BF" w14:paraId="5B231552" w14:textId="77777777">
      <w:pPr>
        <w:jc w:val="both"/>
      </w:pPr>
    </w:p>
    <w:p w:rsidR="006E35BF" w:rsidRPr="006E35BF" w:rsidP="006E35BF" w14:paraId="5E20D579" w14:textId="07CC5087">
      <w:pPr>
        <w:jc w:val="both"/>
      </w:pPr>
      <w:r w:rsidRPr="006E35BF">
        <w:t>Sua trajetória foi marcada pelo compromisso com a comunidade e pelo amor incondicional à cidade de Alumínio.</w:t>
      </w:r>
    </w:p>
    <w:p w:rsidR="006E35BF" w:rsidP="006E35BF" w14:paraId="51C100EA" w14:textId="77777777">
      <w:pPr>
        <w:jc w:val="both"/>
      </w:pPr>
    </w:p>
    <w:p w:rsidR="006E35BF" w:rsidRPr="006E35BF" w:rsidP="006E35BF" w14:paraId="2CAA5F1F" w14:textId="6BF5DA34">
      <w:pPr>
        <w:jc w:val="both"/>
      </w:pPr>
      <w:r w:rsidRPr="006E35BF">
        <w:t>Em 28 de novembro de 2025, DJ Delcinho nos deixou, encerrando sua jornada terrena, mas permanecendo vivo na memória e no coração da população aluminense. Sua partida gerou profunda comoção, reflexo do carinho, respeito e admiração conquistados ao longo de sua vida pública e pessoal.</w:t>
      </w:r>
    </w:p>
    <w:p w:rsidR="006E35BF" w:rsidP="006E35BF" w14:paraId="462AD4E2" w14:textId="77777777">
      <w:pPr>
        <w:jc w:val="both"/>
      </w:pPr>
    </w:p>
    <w:p w:rsidR="006E35BF" w:rsidRPr="006E35BF" w:rsidP="006E35BF" w14:paraId="1F0FEBC6" w14:textId="744CECF1">
      <w:pPr>
        <w:jc w:val="both"/>
      </w:pPr>
      <w:r w:rsidRPr="006E35BF">
        <w:t>Fica o legado de trabalho, dedicação e coragem — de alguém que acreditou na política como instrumento de transformação e que fez da sua voz uma ferramenta em defesa do povo.</w:t>
      </w:r>
    </w:p>
    <w:p w:rsidR="006E35BF" w:rsidP="006E35BF" w14:paraId="4C60DF42" w14:textId="77777777">
      <w:pPr>
        <w:jc w:val="both"/>
      </w:pPr>
    </w:p>
    <w:p w:rsidR="006E35BF" w:rsidRPr="006E35BF" w:rsidP="006E35BF" w14:paraId="40D4D7A8" w14:textId="7435BB57">
      <w:pPr>
        <w:jc w:val="both"/>
      </w:pPr>
      <w:r w:rsidRPr="006E35BF">
        <w:t>DJ Delcinho deixa uma história de perseverança, alegria e compromisso com o progresso de Alumínio, servindo de inspiração às futuras gerações.</w:t>
      </w:r>
    </w:p>
    <w:p w:rsidR="006E35BF" w:rsidRPr="00E24E9A" w:rsidP="00B270FD" w14:paraId="06B73422" w14:textId="77777777">
      <w:pPr>
        <w:jc w:val="both"/>
      </w:pPr>
    </w:p>
    <w:p w:rsidR="00B270FD" w:rsidP="00B270FD" w14:paraId="3C45C0C3" w14:textId="2B3E352C"/>
    <w:p w:rsidR="00641AF0" w:rsidRPr="00CE23CF" w:rsidP="00CE23CF" w14:paraId="6A48C34B" w14:textId="586F7D82">
      <w:pPr>
        <w:rPr>
          <w:rFonts w:ascii="Trebuchet MS" w:hAnsi="Trebuchet MS"/>
        </w:rPr>
      </w:pPr>
    </w:p>
    <w:p w:rsidR="00641AF0" w:rsidRPr="00CE23CF" w:rsidP="00641AF0" w14:paraId="40521C5C" w14:textId="0C74EE23">
      <w:pPr>
        <w:jc w:val="both"/>
        <w:rPr>
          <w:rFonts w:ascii="Trebuchet MS" w:hAnsi="Trebuchet MS"/>
        </w:rPr>
      </w:pPr>
    </w:p>
    <w:p w:rsidR="00641AF0" w:rsidP="00641AF0" w14:paraId="2916BF87" w14:textId="40AA3DDA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7263314C" w14:textId="0184A449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385CFE9F" w14:textId="67252078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54240750" w14:textId="102C8B30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08C925ED" w14:textId="6827EE15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244F49BE" w14:textId="6722918C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18D360E3" w14:textId="503945B6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1AAA765E" w14:textId="2BEEEC50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40292AFC" w14:textId="347B697D">
      <w:pPr>
        <w:rPr>
          <w:rFonts w:ascii="Trebuchet MS" w:hAnsi="Trebuchet MS"/>
          <w:noProof/>
          <w:sz w:val="24"/>
          <w:szCs w:val="24"/>
        </w:rPr>
      </w:pPr>
    </w:p>
    <w:p w:rsidR="006E35BF" w:rsidP="00641AF0" w14:paraId="1D99A957" w14:textId="77777777">
      <w:pPr>
        <w:rPr>
          <w:rFonts w:ascii="Trebuchet MS" w:hAnsi="Trebuchet MS"/>
          <w:noProof/>
          <w:sz w:val="24"/>
          <w:szCs w:val="24"/>
        </w:rPr>
      </w:pPr>
    </w:p>
    <w:p w:rsidR="006E35BF" w:rsidP="00641AF0" w14:paraId="0FBF24D1" w14:textId="77777777">
      <w:pPr>
        <w:rPr>
          <w:rFonts w:ascii="Trebuchet MS" w:hAnsi="Trebuchet MS"/>
          <w:noProof/>
          <w:sz w:val="24"/>
          <w:szCs w:val="24"/>
        </w:rPr>
      </w:pPr>
    </w:p>
    <w:p w:rsidR="006E35BF" w:rsidP="00641AF0" w14:paraId="59B313C3" w14:textId="77777777">
      <w:pPr>
        <w:rPr>
          <w:rFonts w:ascii="Trebuchet MS" w:hAnsi="Trebuchet MS"/>
          <w:noProof/>
          <w:sz w:val="24"/>
          <w:szCs w:val="24"/>
        </w:rPr>
      </w:pPr>
    </w:p>
    <w:p w:rsidR="006E35BF" w:rsidP="00641AF0" w14:paraId="080CD644" w14:textId="77777777">
      <w:pPr>
        <w:rPr>
          <w:rFonts w:ascii="Trebuchet MS" w:hAnsi="Trebuchet MS"/>
          <w:noProof/>
          <w:sz w:val="24"/>
          <w:szCs w:val="24"/>
        </w:rPr>
      </w:pPr>
    </w:p>
    <w:p w:rsidR="006E35BF" w:rsidP="00641AF0" w14:paraId="4E31D1AD" w14:textId="77777777">
      <w:pPr>
        <w:rPr>
          <w:rFonts w:ascii="Trebuchet MS" w:hAnsi="Trebuchet MS"/>
          <w:noProof/>
          <w:sz w:val="24"/>
          <w:szCs w:val="24"/>
        </w:rPr>
      </w:pPr>
    </w:p>
    <w:p w:rsidR="006E35BF" w:rsidP="00641AF0" w14:paraId="55673478" w14:textId="77777777">
      <w:pPr>
        <w:rPr>
          <w:rFonts w:ascii="Trebuchet MS" w:hAnsi="Trebuchet MS"/>
          <w:noProof/>
          <w:sz w:val="24"/>
          <w:szCs w:val="24"/>
        </w:rPr>
      </w:pPr>
    </w:p>
    <w:p w:rsidR="006E35BF" w:rsidP="00641AF0" w14:paraId="17854487" w14:textId="77777777">
      <w:pPr>
        <w:rPr>
          <w:rFonts w:ascii="Trebuchet MS" w:hAnsi="Trebuchet MS"/>
          <w:noProof/>
          <w:sz w:val="24"/>
          <w:szCs w:val="24"/>
        </w:rPr>
      </w:pPr>
    </w:p>
    <w:p w:rsidR="006E35BF" w:rsidP="00641AF0" w14:paraId="7440EBF2" w14:textId="77777777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19903928" w14:textId="4BE52CD1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4D10CCD1" w14:textId="2BA0AF6D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26D10B74" w14:textId="7D29EECA">
      <w:pPr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68BE6A2B" w14:textId="7258D178">
      <w:pPr>
        <w:rPr>
          <w:rFonts w:ascii="Trebuchet MS" w:hAnsi="Trebuchet MS"/>
          <w:noProof/>
          <w:sz w:val="24"/>
          <w:szCs w:val="24"/>
        </w:rPr>
      </w:pPr>
      <w:r w:rsidRPr="00B24D9B">
        <w:rPr>
          <w:rFonts w:ascii="Trebuchet MS" w:hAnsi="Trebuchet MS"/>
          <w:noProof/>
          <w:sz w:val="24"/>
          <w:szCs w:val="24"/>
        </w:rPr>
        <w:t>CROQUI DA LOCALIZAÇÃO DE VIA PÚBLICA</w:t>
      </w:r>
    </w:p>
    <w:p w:rsidR="00641AF0" w:rsidRPr="00B24D9B" w:rsidP="00641AF0" w14:paraId="6BFBE270" w14:textId="52EDFD32">
      <w:pPr>
        <w:rPr>
          <w:rFonts w:ascii="Trebuchet MS" w:hAnsi="Trebuchet MS"/>
          <w:noProof/>
          <w:sz w:val="24"/>
          <w:szCs w:val="24"/>
        </w:rPr>
      </w:pPr>
      <w:r w:rsidRPr="00B24D9B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564515</wp:posOffset>
                </wp:positionH>
                <wp:positionV relativeFrom="paragraph">
                  <wp:posOffset>145415</wp:posOffset>
                </wp:positionV>
                <wp:extent cx="5305425" cy="6524625"/>
                <wp:effectExtent l="0" t="0" r="28575" b="28575"/>
                <wp:wrapNone/>
                <wp:docPr id="22152833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05425" cy="65246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5" style="width:417.75pt;height:513.75pt;margin-top:11.45pt;margin-left:4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color="#1f3763" strokeweight="1.5pt">
                <w10:wrap anchorx="margin"/>
              </v:rect>
            </w:pict>
          </mc:Fallback>
        </mc:AlternateContent>
      </w:r>
    </w:p>
    <w:p w:rsidR="00641AF0" w:rsidRPr="00B24D9B" w:rsidP="00641AF0" w14:paraId="392AD554" w14:textId="783D1881">
      <w:pPr>
        <w:jc w:val="center"/>
        <w:rPr>
          <w:rFonts w:ascii="Trebuchet MS" w:hAnsi="Trebuchet MS"/>
          <w:noProof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682625</wp:posOffset>
            </wp:positionH>
            <wp:positionV relativeFrom="page">
              <wp:posOffset>2575560</wp:posOffset>
            </wp:positionV>
            <wp:extent cx="5019675" cy="6243955"/>
            <wp:effectExtent l="0" t="0" r="9525" b="4445"/>
            <wp:wrapNone/>
            <wp:docPr id="1881012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7699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24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AF0" w:rsidRPr="00B24D9B" w:rsidP="00641AF0" w14:paraId="3B46CE0F" w14:textId="655EDFCA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265BE76C" w14:textId="45D40F41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2EC9E923" w14:textId="1A06216D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1301A175" w14:textId="5638C44F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409BD2C1" w14:textId="07B60CAE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34F11A5E" w14:textId="1877684C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208D6357" w14:textId="7B99FD47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6B28B640" w14:textId="779C5C45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13E4B78E" w14:textId="50B2EE5F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48627144" w14:textId="20A2C1C1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03A01DC4" w14:textId="2C70D746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30A2966F" w14:textId="78A80805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6871FCEF" w14:textId="0B73AAA8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78014A24" w14:textId="5E8D3766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648647CE" w14:textId="473305FC">
      <w:pPr>
        <w:jc w:val="center"/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0E7D8613" w14:textId="4E7F4E8E">
      <w:pPr>
        <w:jc w:val="center"/>
        <w:rPr>
          <w:rFonts w:ascii="Trebuchet MS" w:hAnsi="Trebuchet MS"/>
          <w:noProof/>
          <w:sz w:val="24"/>
          <w:szCs w:val="24"/>
        </w:rPr>
      </w:pPr>
    </w:p>
    <w:bookmarkEnd w:id="0"/>
    <w:p w:rsidR="00641AF0" w:rsidRPr="00B24D9B" w:rsidP="00641AF0" w14:paraId="008D5163" w14:textId="23AF2917">
      <w:pPr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4877E535" w14:textId="30E70641">
      <w:pPr>
        <w:rPr>
          <w:rFonts w:ascii="Trebuchet MS" w:hAnsi="Trebuchet MS"/>
          <w:noProof/>
          <w:sz w:val="24"/>
          <w:szCs w:val="24"/>
        </w:rPr>
      </w:pPr>
    </w:p>
    <w:p w:rsidR="00641AF0" w:rsidRPr="00B24D9B" w:rsidP="00641AF0" w14:paraId="3AA0FC78" w14:textId="064ED2FB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4D026135" w14:textId="7B2D3C9C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6F581162" w14:textId="036A5862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209FC25B" w14:textId="77777777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2BEFEA50" w14:textId="77777777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2DFCBCF4" w14:textId="01A7C5EF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53E9B7D4" w14:textId="77777777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483E1C07" w14:textId="059EABA9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11C6147C" w14:textId="13654F06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770C87A6" w14:textId="6BCF4ECF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36BCEAC2" w14:textId="06CCCB4E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0886ED45" w14:textId="64A07AAE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3B492CE9" w14:textId="77777777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014CAD02" w14:textId="77777777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7595C857" w14:textId="77777777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0E33AEAA" w14:textId="77777777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6FC074EA" w14:textId="77777777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455227F3" w14:textId="77777777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7BD36154" w14:textId="77777777">
      <w:pPr>
        <w:rPr>
          <w:rFonts w:ascii="Trebuchet MS" w:hAnsi="Trebuchet MS"/>
          <w:noProof/>
          <w:sz w:val="24"/>
          <w:szCs w:val="24"/>
        </w:rPr>
      </w:pPr>
    </w:p>
    <w:p w:rsidR="00641AF0" w:rsidP="00641AF0" w14:paraId="7749BB5D" w14:textId="77777777">
      <w:pPr>
        <w:rPr>
          <w:rFonts w:ascii="Trebuchet MS" w:hAnsi="Trebuchet MS"/>
          <w:noProof/>
          <w:sz w:val="24"/>
          <w:szCs w:val="24"/>
        </w:rPr>
      </w:pPr>
    </w:p>
    <w:p w:rsidR="006E35BF" w:rsidP="00641AF0" w14:paraId="6C44A769" w14:textId="77777777">
      <w:pPr>
        <w:rPr>
          <w:rFonts w:ascii="Trebuchet MS" w:hAnsi="Trebuchet MS"/>
          <w:b/>
          <w:bCs/>
          <w:noProof/>
          <w:sz w:val="24"/>
          <w:szCs w:val="24"/>
        </w:rPr>
      </w:pPr>
    </w:p>
    <w:p w:rsidR="006E35BF" w:rsidP="00641AF0" w14:paraId="00294FBD" w14:textId="77777777">
      <w:pPr>
        <w:rPr>
          <w:rFonts w:ascii="Trebuchet MS" w:hAnsi="Trebuchet MS"/>
          <w:b/>
          <w:bCs/>
          <w:noProof/>
          <w:sz w:val="24"/>
          <w:szCs w:val="24"/>
        </w:rPr>
      </w:pPr>
    </w:p>
    <w:p w:rsidR="006E35BF" w:rsidP="00641AF0" w14:paraId="21265F50" w14:textId="22B1EF19">
      <w:pPr>
        <w:rPr>
          <w:rFonts w:ascii="Trebuchet MS" w:hAnsi="Trebuchet MS"/>
          <w:b/>
          <w:bCs/>
          <w:noProof/>
          <w:sz w:val="24"/>
          <w:szCs w:val="24"/>
        </w:rPr>
      </w:pPr>
    </w:p>
    <w:p w:rsidR="00641AF0" w:rsidRPr="00641AF0" w:rsidP="00641AF0" w14:paraId="49FB24B2" w14:textId="4BE4BCA8">
      <w:pPr>
        <w:rPr>
          <w:rFonts w:ascii="Trebuchet MS" w:hAnsi="Trebuchet MS"/>
          <w:b/>
          <w:bCs/>
          <w:noProof/>
          <w:sz w:val="24"/>
          <w:szCs w:val="24"/>
        </w:rPr>
      </w:pPr>
      <w:r w:rsidRPr="00641AF0">
        <w:rPr>
          <w:rFonts w:ascii="Trebuchet MS" w:hAnsi="Trebuchet MS"/>
          <w:b/>
          <w:bCs/>
          <w:noProof/>
          <w:sz w:val="24"/>
          <w:szCs w:val="24"/>
        </w:rPr>
        <w:t>CERTIDÃO DE ÓBITO</w:t>
      </w:r>
    </w:p>
    <w:p w:rsidR="00641AF0" w:rsidRPr="00B24D9B" w:rsidP="00641AF0" w14:paraId="42BBA033" w14:textId="04263E57">
      <w:pPr>
        <w:rPr>
          <w:rFonts w:ascii="Trebuchet MS" w:hAnsi="Trebuchet MS"/>
          <w:noProof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519430</wp:posOffset>
            </wp:positionH>
            <wp:positionV relativeFrom="page">
              <wp:posOffset>2314575</wp:posOffset>
            </wp:positionV>
            <wp:extent cx="5302250" cy="7267575"/>
            <wp:effectExtent l="0" t="0" r="0" b="9525"/>
            <wp:wrapNone/>
            <wp:docPr id="150553645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4245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726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AF0" w:rsidRPr="00B24D9B" w:rsidP="00641AF0" w14:paraId="32FD8EB5" w14:textId="51DC1BE0">
      <w:pPr>
        <w:jc w:val="center"/>
        <w:rPr>
          <w:rFonts w:ascii="Trebuchet MS" w:hAnsi="Trebuchet MS"/>
          <w:noProof/>
          <w:sz w:val="24"/>
          <w:szCs w:val="24"/>
        </w:rPr>
      </w:pPr>
    </w:p>
    <w:sectPr w:rsidSect="00641A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41AF0" w14:paraId="6677DC7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41AF0" w:rsidP="004C3076" w14:paraId="3A60A67F" w14:textId="77777777">
    <w:pPr>
      <w:pStyle w:val="Footer"/>
      <w:jc w:val="center"/>
    </w:pPr>
    <w:r>
      <w:t>Rua Hamilton Moratti, 10 – Vila Santa Luzia – CEP 18125-000 – Alumínio – SP – Fone: (11) 4715-4700</w:t>
    </w:r>
  </w:p>
  <w:p w:rsidR="00641AF0" w:rsidP="004C3076" w14:paraId="28E02483" w14:textId="77777777">
    <w:pPr>
      <w:pStyle w:val="Footer"/>
      <w:jc w:val="center"/>
    </w:pPr>
    <w:r>
      <w:t>CNPJ: 58.987.652/000-41 – www.camaraaluminio.sp.gov.br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41AF0" w14:paraId="28C8585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41AF0" w14:paraId="41D1003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41AF0" w:rsidP="001F7E0D" w14:paraId="66148936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</w:t>
    </w:r>
    <w:r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912401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</w:p>
  <w:p w:rsidR="00641AF0" w14:paraId="3CE0CF1C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41AF0" w14:paraId="36B680E4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AF0"/>
    <w:rsid w:val="001F7E0D"/>
    <w:rsid w:val="004A0DD3"/>
    <w:rsid w:val="004C3076"/>
    <w:rsid w:val="00641AF0"/>
    <w:rsid w:val="006E35BF"/>
    <w:rsid w:val="007E1B3E"/>
    <w:rsid w:val="007E41E8"/>
    <w:rsid w:val="008937D3"/>
    <w:rsid w:val="00B24D9B"/>
    <w:rsid w:val="00B270FD"/>
    <w:rsid w:val="00BD50B6"/>
    <w:rsid w:val="00C12204"/>
    <w:rsid w:val="00CE23CF"/>
    <w:rsid w:val="00E24E9A"/>
    <w:rsid w:val="00F571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E9423EE-D345-490E-A8EF-B6D599A80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F0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Ttulo1Char"/>
    <w:uiPriority w:val="9"/>
    <w:qFormat/>
    <w:rsid w:val="00641A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641A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641AF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641A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641AF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641AF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641AF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641AF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641AF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uiPriority w:val="9"/>
    <w:rsid w:val="00641AF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641A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641AF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641AF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DefaultParagraphFont"/>
    <w:link w:val="Heading5"/>
    <w:uiPriority w:val="9"/>
    <w:semiHidden/>
    <w:rsid w:val="00641AF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641AF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641AF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641AF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641A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tuloChar"/>
    <w:uiPriority w:val="10"/>
    <w:qFormat/>
    <w:rsid w:val="00641AF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DefaultParagraphFont"/>
    <w:link w:val="Title"/>
    <w:uiPriority w:val="10"/>
    <w:rsid w:val="00641A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641A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DefaultParagraphFont"/>
    <w:link w:val="Subtitle"/>
    <w:uiPriority w:val="11"/>
    <w:rsid w:val="00641A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641A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641A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1A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1AF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641AF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641AF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1AF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CabealhoChar"/>
    <w:uiPriority w:val="99"/>
    <w:unhideWhenUsed/>
    <w:rsid w:val="00641AF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41AF0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RodapChar"/>
    <w:uiPriority w:val="99"/>
    <w:unhideWhenUsed/>
    <w:rsid w:val="00641AF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41AF0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440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Gertrudes</dc:creator>
  <cp:lastModifiedBy>Gertrudes</cp:lastModifiedBy>
  <cp:revision>5</cp:revision>
  <dcterms:created xsi:type="dcterms:W3CDTF">2026-02-20T14:29:00Z</dcterms:created>
  <dcterms:modified xsi:type="dcterms:W3CDTF">2026-02-20T17:06:00Z</dcterms:modified>
</cp:coreProperties>
</file>