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A36B9" w:rsidP="009F1230" w14:paraId="57F83A1C" w14:textId="218C040F">
      <w:pPr>
        <w:jc w:val="both"/>
        <w:rPr>
          <w:rFonts w:ascii="Verdana" w:hAnsi="Verdana"/>
        </w:rPr>
      </w:pPr>
    </w:p>
    <w:p w:rsidR="00612849" w:rsidP="009F1230" w14:paraId="139D156A" w14:textId="77777777">
      <w:pPr>
        <w:jc w:val="both"/>
        <w:rPr>
          <w:rFonts w:ascii="Verdana" w:hAnsi="Verdana"/>
        </w:rPr>
      </w:pPr>
    </w:p>
    <w:p w:rsidR="00612849" w:rsidP="009F1230" w14:paraId="3D8EC773" w14:textId="77777777">
      <w:pPr>
        <w:jc w:val="both"/>
        <w:rPr>
          <w:rFonts w:ascii="Verdana" w:hAnsi="Verdana"/>
        </w:rPr>
      </w:pPr>
    </w:p>
    <w:p w:rsidR="00612849" w:rsidP="009F1230" w14:paraId="246EB0FA" w14:textId="77777777">
      <w:pPr>
        <w:jc w:val="both"/>
        <w:rPr>
          <w:rFonts w:ascii="Verdana" w:hAnsi="Verdana"/>
        </w:rPr>
      </w:pPr>
    </w:p>
    <w:p w:rsidR="0042090C" w:rsidRPr="009F21FB" w:rsidP="009F1230" w14:paraId="078922EC" w14:textId="298668C9">
      <w:pPr>
        <w:jc w:val="both"/>
        <w:rPr>
          <w:rFonts w:ascii="Verdana" w:hAnsi="Verdana"/>
        </w:rPr>
      </w:pPr>
      <w:r w:rsidRPr="009F21FB">
        <w:rPr>
          <w:rFonts w:ascii="Verdana" w:hAnsi="Verdana"/>
        </w:rPr>
        <w:t>Indicação Nº 86/2026</w:t>
      </w:r>
    </w:p>
    <w:p w:rsidR="0042090C" w:rsidRPr="009F21FB" w:rsidP="009F1230" w14:paraId="27606B10" w14:textId="77777777">
      <w:pPr>
        <w:jc w:val="both"/>
        <w:rPr>
          <w:rFonts w:ascii="Verdana" w:hAnsi="Verdana"/>
        </w:rPr>
      </w:pPr>
    </w:p>
    <w:p w:rsidR="0042090C" w:rsidP="009F1230" w14:paraId="2013517B" w14:textId="77777777">
      <w:pPr>
        <w:jc w:val="both"/>
        <w:rPr>
          <w:rFonts w:ascii="Verdana" w:hAnsi="Verdana"/>
          <w:u w:val="single"/>
        </w:rPr>
      </w:pPr>
    </w:p>
    <w:p w:rsidR="0042090C" w:rsidP="009F1230" w14:paraId="7A7EEED9" w14:textId="77777777">
      <w:pPr>
        <w:jc w:val="both"/>
        <w:rPr>
          <w:rFonts w:ascii="Verdana" w:hAnsi="Verdana"/>
          <w:u w:val="single"/>
        </w:rPr>
      </w:pPr>
    </w:p>
    <w:p w:rsidR="0042090C" w:rsidP="009F1230" w14:paraId="32F64B88" w14:textId="77777777">
      <w:pPr>
        <w:jc w:val="both"/>
        <w:rPr>
          <w:rFonts w:ascii="Verdana" w:hAnsi="Verdana"/>
          <w:u w:val="single"/>
        </w:rPr>
      </w:pPr>
    </w:p>
    <w:p w:rsidR="0042090C" w:rsidP="009F1230" w14:paraId="33798B40" w14:textId="77777777">
      <w:pPr>
        <w:jc w:val="both"/>
        <w:rPr>
          <w:rFonts w:ascii="Verdana" w:hAnsi="Verdana"/>
          <w:u w:val="single"/>
        </w:rPr>
      </w:pPr>
    </w:p>
    <w:p w:rsidR="00B10A26" w:rsidP="00B10A26" w14:paraId="7453108E" w14:textId="5EAD2E65">
      <w:pPr>
        <w:ind w:firstLine="1701"/>
        <w:jc w:val="both"/>
        <w:rPr>
          <w:rFonts w:ascii="Verdana" w:hAnsi="Verdana"/>
        </w:rPr>
      </w:pPr>
      <w:r w:rsidRPr="0042090C">
        <w:rPr>
          <w:rFonts w:ascii="Verdana" w:hAnsi="Verdana"/>
          <w:b/>
          <w:bCs/>
        </w:rPr>
        <w:t>Indic</w:t>
      </w:r>
      <w:r w:rsidR="009C7677">
        <w:rPr>
          <w:rFonts w:ascii="Verdana" w:hAnsi="Verdana"/>
          <w:b/>
          <w:bCs/>
        </w:rPr>
        <w:t>o</w:t>
      </w:r>
      <w:r w:rsidRPr="0042090C">
        <w:rPr>
          <w:rFonts w:ascii="Verdana" w:hAnsi="Verdana"/>
          <w:b/>
          <w:bCs/>
        </w:rPr>
        <w:t xml:space="preserve"> </w:t>
      </w:r>
      <w:r w:rsidRPr="0042090C">
        <w:rPr>
          <w:rFonts w:ascii="Verdana" w:hAnsi="Verdana"/>
        </w:rPr>
        <w:t xml:space="preserve">a Excelentíssima Senhora Prefeita Municipal que, junto ao departamento </w:t>
      </w:r>
      <w:r w:rsidR="007B0B61">
        <w:rPr>
          <w:rFonts w:ascii="Verdana" w:hAnsi="Verdana"/>
        </w:rPr>
        <w:t>competente</w:t>
      </w:r>
      <w:r w:rsidRPr="0042090C">
        <w:rPr>
          <w:rFonts w:ascii="Verdana" w:hAnsi="Verdana"/>
        </w:rPr>
        <w:t>,</w:t>
      </w:r>
      <w:r w:rsidR="002F2DFE">
        <w:rPr>
          <w:rFonts w:ascii="Verdana" w:hAnsi="Verdana"/>
        </w:rPr>
        <w:t xml:space="preserve"> </w:t>
      </w:r>
      <w:r w:rsidR="002F0823">
        <w:rPr>
          <w:rFonts w:ascii="Verdana" w:hAnsi="Verdana"/>
        </w:rPr>
        <w:t>realize</w:t>
      </w:r>
      <w:r w:rsidR="004A36B9">
        <w:rPr>
          <w:rFonts w:ascii="Verdana" w:hAnsi="Verdana"/>
        </w:rPr>
        <w:t xml:space="preserve"> </w:t>
      </w:r>
      <w:r w:rsidR="00566C9F">
        <w:rPr>
          <w:rFonts w:ascii="Verdana" w:hAnsi="Verdana"/>
        </w:rPr>
        <w:t>estudo técnico e após i</w:t>
      </w:r>
      <w:r w:rsidR="00830962">
        <w:rPr>
          <w:rFonts w:ascii="Verdana" w:hAnsi="Verdana"/>
        </w:rPr>
        <w:t>nstale</w:t>
      </w:r>
      <w:r w:rsidR="00566C9F">
        <w:rPr>
          <w:rFonts w:ascii="Verdana" w:hAnsi="Verdana"/>
        </w:rPr>
        <w:t xml:space="preserve"> dois redutores de velocidade</w:t>
      </w:r>
      <w:r w:rsidR="005003D9">
        <w:rPr>
          <w:rFonts w:ascii="Verdana" w:hAnsi="Verdana"/>
        </w:rPr>
        <w:t xml:space="preserve"> (lombadas)</w:t>
      </w:r>
      <w:r w:rsidR="00566C9F">
        <w:rPr>
          <w:rFonts w:ascii="Verdana" w:hAnsi="Verdana"/>
        </w:rPr>
        <w:t xml:space="preserve"> na Estrada</w:t>
      </w:r>
      <w:r w:rsidR="008B6291">
        <w:rPr>
          <w:rFonts w:ascii="Verdana" w:hAnsi="Verdana"/>
        </w:rPr>
        <w:t xml:space="preserve"> Municipal</w:t>
      </w:r>
      <w:r w:rsidR="00566C9F">
        <w:rPr>
          <w:rFonts w:ascii="Verdana" w:hAnsi="Verdana"/>
        </w:rPr>
        <w:t xml:space="preserve"> do Caraf</w:t>
      </w:r>
      <w:r w:rsidR="00595435">
        <w:rPr>
          <w:rFonts w:ascii="Verdana" w:hAnsi="Verdana"/>
        </w:rPr>
        <w:t>á</w:t>
      </w:r>
      <w:r w:rsidR="00712F7D">
        <w:rPr>
          <w:rFonts w:ascii="Verdana" w:hAnsi="Verdana"/>
        </w:rPr>
        <w:t>, Bairro Are</w:t>
      </w:r>
      <w:r w:rsidR="00ED1E92">
        <w:rPr>
          <w:rFonts w:ascii="Verdana" w:hAnsi="Verdana"/>
        </w:rPr>
        <w:t>i</w:t>
      </w:r>
      <w:r w:rsidR="00712F7D">
        <w:rPr>
          <w:rFonts w:ascii="Verdana" w:hAnsi="Verdana"/>
        </w:rPr>
        <w:t>a Branca II</w:t>
      </w:r>
      <w:r w:rsidR="004507E0">
        <w:rPr>
          <w:rFonts w:ascii="Verdana" w:hAnsi="Verdana"/>
        </w:rPr>
        <w:t xml:space="preserve"> </w:t>
      </w:r>
      <w:r w:rsidR="00031F33">
        <w:rPr>
          <w:rFonts w:ascii="Verdana" w:hAnsi="Verdana"/>
        </w:rPr>
        <w:t xml:space="preserve">(um acima do numeral 450, próxima a placa de </w:t>
      </w:r>
      <w:r w:rsidR="007C653C">
        <w:rPr>
          <w:rFonts w:ascii="Verdana" w:hAnsi="Verdana"/>
        </w:rPr>
        <w:t>“</w:t>
      </w:r>
      <w:r w:rsidR="00031F33">
        <w:rPr>
          <w:rFonts w:ascii="Verdana" w:hAnsi="Verdana"/>
        </w:rPr>
        <w:t>atenção ciclistas</w:t>
      </w:r>
      <w:r w:rsidR="007C653C">
        <w:rPr>
          <w:rFonts w:ascii="Verdana" w:hAnsi="Verdana"/>
        </w:rPr>
        <w:t>”</w:t>
      </w:r>
      <w:r w:rsidR="00031F33">
        <w:rPr>
          <w:rFonts w:ascii="Verdana" w:hAnsi="Verdana"/>
        </w:rPr>
        <w:t xml:space="preserve"> e outra </w:t>
      </w:r>
      <w:r w:rsidR="00447E81">
        <w:rPr>
          <w:rFonts w:ascii="Verdana" w:hAnsi="Verdana"/>
        </w:rPr>
        <w:t>nas imediações</w:t>
      </w:r>
      <w:r w:rsidR="00A3483B">
        <w:rPr>
          <w:rFonts w:ascii="Verdana" w:hAnsi="Verdana"/>
        </w:rPr>
        <w:t xml:space="preserve"> </w:t>
      </w:r>
      <w:r w:rsidR="00447E81">
        <w:rPr>
          <w:rFonts w:ascii="Verdana" w:hAnsi="Verdana"/>
        </w:rPr>
        <w:t>d</w:t>
      </w:r>
      <w:r w:rsidR="00A3483B">
        <w:rPr>
          <w:rFonts w:ascii="Verdana" w:hAnsi="Verdana"/>
        </w:rPr>
        <w:t>o numeral 560</w:t>
      </w:r>
      <w:r w:rsidR="00447E81">
        <w:rPr>
          <w:rFonts w:ascii="Verdana" w:hAnsi="Verdana"/>
        </w:rPr>
        <w:t>, fotos inclusas</w:t>
      </w:r>
      <w:r w:rsidR="00A3483B">
        <w:rPr>
          <w:rFonts w:ascii="Verdana" w:hAnsi="Verdana"/>
        </w:rPr>
        <w:t>).</w:t>
      </w:r>
    </w:p>
    <w:p w:rsidR="00B10A26" w:rsidP="0042090C" w14:paraId="21DD986A" w14:textId="77777777">
      <w:pPr>
        <w:ind w:firstLine="2835"/>
        <w:jc w:val="both"/>
        <w:rPr>
          <w:rFonts w:ascii="Verdana" w:hAnsi="Verdana"/>
        </w:rPr>
      </w:pPr>
    </w:p>
    <w:p w:rsidR="00B10A26" w:rsidP="00B10A26" w14:paraId="4A94B5E8" w14:textId="77777777">
      <w:pPr>
        <w:ind w:firstLine="2835"/>
        <w:jc w:val="both"/>
        <w:rPr>
          <w:rFonts w:ascii="Verdana" w:hAnsi="Verdana"/>
        </w:rPr>
      </w:pPr>
    </w:p>
    <w:p w:rsidR="00B10A26" w:rsidRPr="00B10A26" w:rsidP="00B10A26" w14:paraId="60F35885" w14:textId="24C8AF12">
      <w:pPr>
        <w:ind w:firstLine="1701"/>
        <w:jc w:val="both"/>
        <w:rPr>
          <w:rFonts w:ascii="Verdana" w:hAnsi="Verdana"/>
        </w:rPr>
      </w:pPr>
      <w:r w:rsidRPr="00B10A26">
        <w:rPr>
          <w:rFonts w:ascii="Verdana" w:hAnsi="Verdana"/>
        </w:rPr>
        <w:t xml:space="preserve">Sala das Sessões “Plenário Vereador Orlando Silva”, </w:t>
      </w:r>
      <w:r w:rsidR="00D41EA2">
        <w:rPr>
          <w:rFonts w:ascii="Verdana" w:hAnsi="Verdana"/>
        </w:rPr>
        <w:t>1</w:t>
      </w:r>
      <w:r w:rsidR="00447E81">
        <w:rPr>
          <w:rFonts w:ascii="Verdana" w:hAnsi="Verdana"/>
        </w:rPr>
        <w:t>9</w:t>
      </w:r>
      <w:r w:rsidR="003D2A65">
        <w:rPr>
          <w:rFonts w:ascii="Verdana" w:hAnsi="Verdana"/>
        </w:rPr>
        <w:t xml:space="preserve"> de março</w:t>
      </w:r>
      <w:r w:rsidR="00A562C4">
        <w:rPr>
          <w:rFonts w:ascii="Verdana" w:hAnsi="Verdana"/>
        </w:rPr>
        <w:t xml:space="preserve"> de 2026</w:t>
      </w:r>
      <w:r w:rsidRPr="00B10A26">
        <w:rPr>
          <w:rFonts w:ascii="Verdana" w:hAnsi="Verdana"/>
        </w:rPr>
        <w:t>.</w:t>
      </w:r>
    </w:p>
    <w:p w:rsidR="00B10A26" w:rsidRPr="00B10A26" w:rsidP="00B10A26" w14:paraId="7297DF66" w14:textId="77777777">
      <w:pPr>
        <w:ind w:firstLine="2835"/>
        <w:jc w:val="both"/>
        <w:rPr>
          <w:rFonts w:ascii="Verdana" w:hAnsi="Verdana"/>
        </w:rPr>
      </w:pPr>
    </w:p>
    <w:p w:rsidR="00B10A26" w:rsidRPr="00B10A26" w:rsidP="00B10A26" w14:paraId="47623A46" w14:textId="77777777">
      <w:pPr>
        <w:ind w:firstLine="2835"/>
        <w:jc w:val="both"/>
        <w:rPr>
          <w:rFonts w:ascii="Verdana" w:hAnsi="Verdana"/>
        </w:rPr>
      </w:pPr>
    </w:p>
    <w:p w:rsidR="00B10A26" w:rsidRPr="00B10A26" w:rsidP="00B10A26" w14:paraId="1E6270C4" w14:textId="77777777">
      <w:pPr>
        <w:ind w:firstLine="1701"/>
        <w:jc w:val="center"/>
        <w:rPr>
          <w:rFonts w:ascii="Verdana" w:hAnsi="Verdana"/>
        </w:rPr>
      </w:pPr>
    </w:p>
    <w:p w:rsidR="00B10A26" w:rsidRPr="00B10A26" w:rsidP="009C7677" w14:paraId="418CC0CE" w14:textId="6571F423">
      <w:pPr>
        <w:ind w:firstLine="1701"/>
        <w:jc w:val="center"/>
        <w:rPr>
          <w:rFonts w:ascii="Verdana" w:hAnsi="Verdana"/>
          <w:b/>
          <w:bCs/>
        </w:rPr>
      </w:pPr>
      <w:r w:rsidRPr="00B10A26">
        <w:rPr>
          <w:rFonts w:ascii="Verdana" w:hAnsi="Verdana"/>
          <w:b/>
          <w:bCs/>
        </w:rPr>
        <w:t>SISLENE</w:t>
      </w:r>
      <w:r w:rsidR="002150E2">
        <w:rPr>
          <w:rFonts w:ascii="Verdana" w:hAnsi="Verdana"/>
          <w:b/>
          <w:bCs/>
        </w:rPr>
        <w:t xml:space="preserve">           </w:t>
      </w:r>
    </w:p>
    <w:p w:rsidR="00B10A26" w:rsidP="009C7677" w14:paraId="4FCD821E" w14:textId="11320E94">
      <w:pPr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                        </w:t>
      </w:r>
      <w:r w:rsidRPr="00B10A26">
        <w:rPr>
          <w:rFonts w:ascii="Verdana" w:hAnsi="Verdana"/>
          <w:b/>
          <w:bCs/>
        </w:rPr>
        <w:t>VEREADORA</w:t>
      </w:r>
      <w:r>
        <w:rPr>
          <w:rFonts w:ascii="Verdana" w:hAnsi="Verdana"/>
          <w:b/>
          <w:bCs/>
        </w:rPr>
        <w:t xml:space="preserve">           </w:t>
      </w:r>
    </w:p>
    <w:p w:rsidR="00B10A26" w:rsidP="002150E2" w14:paraId="0CC5A847" w14:textId="77777777">
      <w:pPr>
        <w:ind w:firstLine="1701"/>
        <w:jc w:val="center"/>
        <w:rPr>
          <w:rFonts w:ascii="Verdana" w:hAnsi="Verdana"/>
          <w:b/>
          <w:bCs/>
        </w:rPr>
      </w:pPr>
    </w:p>
    <w:p w:rsidR="00B10A26" w:rsidP="00B10A26" w14:paraId="389A4A5F" w14:textId="77777777">
      <w:pPr>
        <w:ind w:firstLine="1701"/>
        <w:rPr>
          <w:rFonts w:ascii="Verdana" w:hAnsi="Verdana"/>
          <w:b/>
          <w:bCs/>
        </w:rPr>
      </w:pPr>
    </w:p>
    <w:p w:rsidR="002C1A5B" w:rsidP="001D629B" w14:paraId="6BAA8C40" w14:textId="11ACE4F7">
      <w:pPr>
        <w:ind w:firstLine="1701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JUSTIFICATIVA:</w:t>
      </w:r>
    </w:p>
    <w:p w:rsidR="001D629B" w:rsidP="001D629B" w14:paraId="7F0DBA2A" w14:textId="77777777">
      <w:pPr>
        <w:ind w:firstLine="1701"/>
        <w:rPr>
          <w:rFonts w:ascii="Verdana" w:hAnsi="Verdana"/>
          <w:b/>
          <w:bCs/>
        </w:rPr>
      </w:pPr>
    </w:p>
    <w:p w:rsidR="00AF618F" w:rsidP="00892573" w14:paraId="52A93A54" w14:textId="26006515">
      <w:pPr>
        <w:ind w:firstLine="1701"/>
        <w:jc w:val="both"/>
        <w:rPr>
          <w:rFonts w:ascii="Verdana" w:hAnsi="Verdana"/>
        </w:rPr>
      </w:pPr>
      <w:r>
        <w:rPr>
          <w:rFonts w:ascii="Verdana" w:hAnsi="Verdana"/>
        </w:rPr>
        <w:t>Se faz necessária a presente indicação</w:t>
      </w:r>
      <w:r w:rsidR="001E1CDB">
        <w:rPr>
          <w:rFonts w:ascii="Verdana" w:hAnsi="Verdana"/>
        </w:rPr>
        <w:t xml:space="preserve"> </w:t>
      </w:r>
      <w:r w:rsidR="00F60A54">
        <w:rPr>
          <w:rFonts w:ascii="Verdana" w:hAnsi="Verdana"/>
        </w:rPr>
        <w:t>p</w:t>
      </w:r>
      <w:r w:rsidR="000D3AF7">
        <w:rPr>
          <w:rFonts w:ascii="Verdana" w:hAnsi="Verdana"/>
        </w:rPr>
        <w:t xml:space="preserve">orque </w:t>
      </w:r>
      <w:r w:rsidR="00B641D9">
        <w:rPr>
          <w:rFonts w:ascii="Verdana" w:hAnsi="Verdana"/>
        </w:rPr>
        <w:t>a referida Estrada</w:t>
      </w:r>
      <w:r w:rsidR="00AB3F14">
        <w:rPr>
          <w:rFonts w:ascii="Verdana" w:hAnsi="Verdana"/>
        </w:rPr>
        <w:t xml:space="preserve"> possui um trecho em linha reta, o que contribuem para que veículos trafeguem em alta velocidade</w:t>
      </w:r>
      <w:r w:rsidR="00A23BDB">
        <w:rPr>
          <w:rFonts w:ascii="Verdana" w:hAnsi="Verdana"/>
        </w:rPr>
        <w:t>, colocando em risco a segurança de pedestres, ciclistas e demais usuários da via.</w:t>
      </w:r>
    </w:p>
    <w:p w:rsidR="00677291" w:rsidP="00892573" w14:paraId="68AFA5ED" w14:textId="77777777">
      <w:pPr>
        <w:ind w:firstLine="1701"/>
        <w:jc w:val="both"/>
        <w:rPr>
          <w:rFonts w:ascii="Verdana" w:hAnsi="Verdana"/>
        </w:rPr>
      </w:pPr>
    </w:p>
    <w:p w:rsidR="004B78D5" w:rsidP="00892573" w14:paraId="72D530F8" w14:textId="1C9A7892">
      <w:pPr>
        <w:ind w:firstLine="1701"/>
        <w:jc w:val="both"/>
        <w:rPr>
          <w:rFonts w:ascii="Verdana" w:hAnsi="Verdana"/>
        </w:rPr>
      </w:pPr>
      <w:r>
        <w:rPr>
          <w:rFonts w:ascii="Verdana" w:hAnsi="Verdana"/>
        </w:rPr>
        <w:t xml:space="preserve">Ressaltasse, que aos finais de semana </w:t>
      </w:r>
      <w:r w:rsidR="002D0C6A">
        <w:rPr>
          <w:rFonts w:ascii="Verdana" w:hAnsi="Verdana"/>
        </w:rPr>
        <w:t>o fluxo de veículos aumenta</w:t>
      </w:r>
      <w:r w:rsidR="002C718A">
        <w:rPr>
          <w:rFonts w:ascii="Verdana" w:hAnsi="Verdana"/>
        </w:rPr>
        <w:t xml:space="preserve"> drasticamente, por banhista e pescadores que frequentam a represa, além de existir um restaurante bem frequentado</w:t>
      </w:r>
      <w:r w:rsidR="008C751C">
        <w:rPr>
          <w:rFonts w:ascii="Verdana" w:hAnsi="Verdana"/>
        </w:rPr>
        <w:t xml:space="preserve"> na via.</w:t>
      </w:r>
    </w:p>
    <w:p w:rsidR="001E5A92" w:rsidP="00892573" w14:paraId="411416E7" w14:textId="77777777">
      <w:pPr>
        <w:ind w:firstLine="1701"/>
        <w:jc w:val="both"/>
        <w:rPr>
          <w:rFonts w:ascii="Verdana" w:hAnsi="Verdana"/>
        </w:rPr>
      </w:pPr>
    </w:p>
    <w:p w:rsidR="001E5A92" w:rsidP="00892573" w14:paraId="5BC53FCA" w14:textId="0C217EC6">
      <w:pPr>
        <w:ind w:firstLine="1701"/>
        <w:jc w:val="both"/>
        <w:rPr>
          <w:rFonts w:ascii="Verdana" w:hAnsi="Verdana"/>
        </w:rPr>
      </w:pPr>
      <w:r>
        <w:rPr>
          <w:rFonts w:ascii="Verdana" w:hAnsi="Verdana"/>
        </w:rPr>
        <w:t xml:space="preserve">Isso posto, solicita-se </w:t>
      </w:r>
      <w:r w:rsidR="00184AAC">
        <w:rPr>
          <w:rFonts w:ascii="Verdana" w:hAnsi="Verdana"/>
        </w:rPr>
        <w:t xml:space="preserve">ao Poder Executivo </w:t>
      </w:r>
      <w:r w:rsidR="00CB561C">
        <w:rPr>
          <w:rFonts w:ascii="Verdana" w:hAnsi="Verdana"/>
        </w:rPr>
        <w:t xml:space="preserve">que </w:t>
      </w:r>
      <w:r w:rsidR="0032685C">
        <w:rPr>
          <w:rFonts w:ascii="Verdana" w:hAnsi="Verdana"/>
        </w:rPr>
        <w:t xml:space="preserve">realize </w:t>
      </w:r>
      <w:r w:rsidR="008C751C">
        <w:rPr>
          <w:rFonts w:ascii="Verdana" w:hAnsi="Verdana"/>
        </w:rPr>
        <w:t>o estudo técnico e instale dois redutores</w:t>
      </w:r>
      <w:r w:rsidR="004B48B2">
        <w:rPr>
          <w:rFonts w:ascii="Verdana" w:hAnsi="Verdana"/>
        </w:rPr>
        <w:t xml:space="preserve"> </w:t>
      </w:r>
      <w:r w:rsidR="008C751C">
        <w:rPr>
          <w:rFonts w:ascii="Verdana" w:hAnsi="Verdana"/>
        </w:rPr>
        <w:t>de velocidade</w:t>
      </w:r>
      <w:r w:rsidR="00C462BB">
        <w:rPr>
          <w:rFonts w:ascii="Verdana" w:hAnsi="Verdana"/>
        </w:rPr>
        <w:t xml:space="preserve"> no referido local. </w:t>
      </w:r>
      <w:r w:rsidR="00465F11">
        <w:rPr>
          <w:rFonts w:ascii="Verdana" w:hAnsi="Verdana"/>
        </w:rPr>
        <w:t xml:space="preserve"> </w:t>
      </w:r>
    </w:p>
    <w:p w:rsidR="00AF618F" w:rsidP="00892573" w14:paraId="571E896D" w14:textId="77777777">
      <w:pPr>
        <w:ind w:firstLine="1701"/>
        <w:jc w:val="both"/>
        <w:rPr>
          <w:rFonts w:ascii="Verdana" w:hAnsi="Verdana"/>
        </w:rPr>
      </w:pPr>
    </w:p>
    <w:p w:rsidR="00B403FB" w:rsidP="00892573" w14:paraId="298A862E" w14:textId="77777777">
      <w:pPr>
        <w:ind w:firstLine="1701"/>
        <w:jc w:val="both"/>
        <w:rPr>
          <w:rFonts w:ascii="Verdana" w:hAnsi="Verdana"/>
        </w:rPr>
      </w:pPr>
    </w:p>
    <w:p w:rsidR="00B403FB" w:rsidP="00892573" w14:paraId="3AD75E8B" w14:textId="77777777">
      <w:pPr>
        <w:ind w:firstLine="1701"/>
        <w:jc w:val="both"/>
        <w:rPr>
          <w:rFonts w:ascii="Verdana" w:hAnsi="Verdana"/>
        </w:rPr>
      </w:pPr>
    </w:p>
    <w:p w:rsidR="00B403FB" w:rsidP="00892573" w14:paraId="4B9499D2" w14:textId="77777777">
      <w:pPr>
        <w:ind w:firstLine="1701"/>
        <w:jc w:val="both"/>
        <w:rPr>
          <w:rFonts w:ascii="Verdana" w:hAnsi="Verdana"/>
        </w:rPr>
      </w:pPr>
    </w:p>
    <w:p w:rsidR="00AF618F" w:rsidRPr="00B10A26" w:rsidP="00AF618F" w14:paraId="0632D620" w14:textId="77777777">
      <w:pPr>
        <w:ind w:firstLine="1701"/>
        <w:jc w:val="center"/>
        <w:rPr>
          <w:rFonts w:ascii="Verdana" w:hAnsi="Verdana"/>
          <w:b/>
          <w:bCs/>
        </w:rPr>
      </w:pPr>
      <w:r w:rsidRPr="00B10A26">
        <w:rPr>
          <w:rFonts w:ascii="Verdana" w:hAnsi="Verdana"/>
          <w:b/>
          <w:bCs/>
        </w:rPr>
        <w:t>SISLENE</w:t>
      </w:r>
      <w:r>
        <w:rPr>
          <w:rFonts w:ascii="Verdana" w:hAnsi="Verdana"/>
          <w:b/>
          <w:bCs/>
        </w:rPr>
        <w:t xml:space="preserve">           </w:t>
      </w:r>
    </w:p>
    <w:p w:rsidR="002A5C9F" w:rsidP="00AF618F" w14:paraId="356E5125" w14:textId="77777777">
      <w:pPr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                        </w:t>
      </w:r>
      <w:r w:rsidRPr="00B10A26">
        <w:rPr>
          <w:rFonts w:ascii="Verdana" w:hAnsi="Verdana"/>
          <w:b/>
          <w:bCs/>
        </w:rPr>
        <w:t>VEREADORA</w:t>
      </w:r>
      <w:r>
        <w:rPr>
          <w:rFonts w:ascii="Verdana" w:hAnsi="Verdana"/>
          <w:b/>
          <w:bCs/>
        </w:rPr>
        <w:t xml:space="preserve">    </w:t>
      </w:r>
    </w:p>
    <w:p w:rsidR="002A5C9F" w:rsidP="00AF618F" w14:paraId="7C6ED105" w14:textId="77777777">
      <w:pPr>
        <w:jc w:val="center"/>
        <w:rPr>
          <w:rFonts w:ascii="Verdana" w:hAnsi="Verdana"/>
          <w:b/>
          <w:bCs/>
        </w:rPr>
      </w:pPr>
    </w:p>
    <w:p w:rsidR="00AF618F" w:rsidRPr="001024E3" w:rsidP="001024E3" w14:paraId="762BB7B0" w14:textId="3F64F44D">
      <w:pPr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   </w:t>
      </w:r>
    </w:p>
    <w:p w:rsidR="0042090C" w:rsidRPr="0042090C" w:rsidP="0063362B" w14:paraId="1DC0656F" w14:textId="0DA0E58C">
      <w:pPr>
        <w:jc w:val="both"/>
        <w:rPr>
          <w:rFonts w:ascii="Verdana" w:hAnsi="Verdana"/>
        </w:rPr>
      </w:pPr>
      <w:r>
        <w:rPr>
          <w:rFonts w:ascii="Verdana" w:hAnsi="Verdana"/>
          <w:noProof/>
        </w:rPr>
        <w:t xml:space="preserve">     </w:t>
      </w:r>
      <w:r w:rsidR="00EE69ED">
        <w:rPr>
          <w:rFonts w:ascii="Verdana" w:hAnsi="Verdana"/>
          <w:noProof/>
        </w:rPr>
        <w:t xml:space="preserve"> </w:t>
      </w:r>
      <w:r w:rsidR="002E06AE">
        <w:rPr>
          <w:rFonts w:ascii="Verdana" w:hAnsi="Verdana"/>
          <w:noProof/>
        </w:rPr>
        <w:drawing>
          <wp:inline distT="0" distB="0" distL="0" distR="0">
            <wp:extent cx="2362200" cy="4524375"/>
            <wp:effectExtent l="0" t="0" r="0" b="9525"/>
            <wp:docPr id="11225861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684923" name="Imagem 1122586139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AE3">
        <w:rPr>
          <w:rFonts w:ascii="Verdana" w:hAnsi="Verdana"/>
          <w:noProof/>
        </w:rPr>
        <w:t xml:space="preserve">  </w:t>
      </w:r>
      <w:r w:rsidR="002E06AE">
        <w:rPr>
          <w:rFonts w:ascii="Verdana" w:hAnsi="Verdana"/>
          <w:noProof/>
        </w:rPr>
        <w:drawing>
          <wp:inline distT="0" distB="0" distL="0" distR="0">
            <wp:extent cx="2971800" cy="4533900"/>
            <wp:effectExtent l="0" t="0" r="0" b="0"/>
            <wp:docPr id="169671585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150876" name="Imagem 169671585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6AE">
        <w:rPr>
          <w:rFonts w:ascii="Verdana" w:hAnsi="Verdana"/>
          <w:noProof/>
        </w:rPr>
        <w:drawing>
          <wp:inline distT="0" distB="0" distL="0" distR="0">
            <wp:extent cx="2495550" cy="5114925"/>
            <wp:effectExtent l="0" t="0" r="0" b="9525"/>
            <wp:docPr id="131940679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08195" name="Imagem 1319406798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AE3">
        <w:rPr>
          <w:rFonts w:ascii="Verdana" w:hAnsi="Verdana"/>
          <w:noProof/>
        </w:rPr>
        <w:t xml:space="preserve">          </w:t>
      </w:r>
      <w:r w:rsidR="002E06AE">
        <w:rPr>
          <w:rFonts w:ascii="Verdana" w:hAnsi="Verdana"/>
          <w:noProof/>
        </w:rPr>
        <w:drawing>
          <wp:inline distT="0" distB="0" distL="0" distR="0">
            <wp:extent cx="2543175" cy="5124450"/>
            <wp:effectExtent l="0" t="0" r="9525" b="0"/>
            <wp:docPr id="138469157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661807" name="Imagem 1384691576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3C6D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694" w:right="991" w:bottom="1417" w:left="851" w:header="709" w:footer="29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4491" w14:paraId="577F5ED8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4C3076" w14:paraId="35D64DF5" w14:textId="743F115B">
    <w:pPr>
      <w:pStyle w:val="Footer"/>
      <w:jc w:val="center"/>
    </w:pPr>
    <w:r>
      <w:t>Rua Hamilton Moratti, 10 – Vila Santa Luzia – CEP 181</w:t>
    </w:r>
    <w:r w:rsidR="000C0AFB">
      <w:t xml:space="preserve">26-218 </w:t>
    </w:r>
    <w:r>
      <w:t>– Alumínio – SP – Fone: (11) 4715-4700</w:t>
    </w:r>
  </w:p>
  <w:p w:rsidR="004C3076" w:rsidP="004C3076" w14:paraId="797988A4" w14:textId="35419A62">
    <w:pPr>
      <w:pStyle w:val="Footer"/>
      <w:jc w:val="center"/>
    </w:pPr>
    <w:r>
      <w:t>CNPJ: 58.987.652/000</w:t>
    </w:r>
    <w:r w:rsidR="00144491">
      <w:t>1</w:t>
    </w:r>
    <w:r>
      <w:t xml:space="preserve">-41 – </w:t>
    </w:r>
    <w:hyperlink r:id="rId1" w:history="1">
      <w:r w:rsidRPr="00175C84" w:rsidR="002C7586">
        <w:rPr>
          <w:rStyle w:val="Hyperlink"/>
        </w:rPr>
        <w:t>www.camaraaluminio.sp.gov.br</w:t>
      </w:r>
    </w:hyperlink>
    <w:r w:rsidR="002C7586">
      <w:t xml:space="preserve"> – E</w:t>
    </w:r>
    <w:r w:rsidR="008B2DA4">
      <w:t>-</w:t>
    </w:r>
    <w:r w:rsidR="002C7586">
      <w:t>mail: legislativo@camaraaluminio.sp.gov.br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4491" w14:paraId="7789FE38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4491" w14:paraId="7AE12CC5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1F7E0D" w14:paraId="6F38C8A2" w14:textId="77777777">
    <w:pPr>
      <w:pStyle w:val="Header"/>
      <w:tabs>
        <w:tab w:val="left" w:pos="2685"/>
        <w:tab w:val="clear" w:pos="4252"/>
        <w:tab w:val="clear" w:pos="8504"/>
      </w:tabs>
      <w:jc w:val="both"/>
    </w:pPr>
    <w:r>
      <w:rPr>
        <w:noProof/>
      </w:rPr>
      <w:drawing>
        <wp:inline distT="0" distB="0" distL="0" distR="0">
          <wp:extent cx="1033593" cy="1260000"/>
          <wp:effectExtent l="0" t="0" r="0" b="0"/>
          <wp:docPr id="202" name="Imagem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5F7ED5">
      <w:t xml:space="preserve">            </w:t>
    </w:r>
    <w:r w:rsidR="004C3076">
      <w:t xml:space="preserve">   </w:t>
    </w:r>
    <w:r w:rsidR="005F7ED5">
      <w:t xml:space="preserve">                                                              </w:t>
    </w:r>
    <w:r w:rsidR="003C6DBA">
      <w:t xml:space="preserve"> </w:t>
    </w:r>
    <w:r w:rsidR="005F7ED5">
      <w:t xml:space="preserve"> </w:t>
    </w:r>
    <w:r w:rsidR="004C3076">
      <w:t xml:space="preserve">            </w:t>
    </w:r>
    <w:r w:rsidR="005F7ED5">
      <w:t xml:space="preserve">       </w:t>
    </w:r>
    <w:r w:rsidR="005F7ED5">
      <w:rPr>
        <w:noProof/>
      </w:rPr>
      <w:drawing>
        <wp:inline distT="0" distB="0" distL="0" distR="0">
          <wp:extent cx="1584000" cy="917054"/>
          <wp:effectExtent l="0" t="0" r="0" b="0"/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6445358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7E0D">
      <w:t xml:space="preserve">                                                   </w:t>
    </w:r>
  </w:p>
  <w:p w:rsidR="00591627" w14:paraId="7075EFBA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4491" w14:paraId="102E1800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7811B62"/>
    <w:multiLevelType w:val="hybridMultilevel"/>
    <w:tmpl w:val="98C2B79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4273CC"/>
    <w:multiLevelType w:val="multilevel"/>
    <w:tmpl w:val="522A896E"/>
    <w:lvl w:ilvl="0">
      <w:start w:val="1"/>
      <w:numFmt w:val="decimal"/>
      <w:lvlText w:val="%1"/>
      <w:lvlJc w:val="left"/>
      <w:pPr>
        <w:ind w:left="420" w:hanging="420"/>
      </w:pPr>
      <w:rPr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2">
    <w:nsid w:val="7D9C0F2B"/>
    <w:multiLevelType w:val="multilevel"/>
    <w:tmpl w:val="2FC896C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627"/>
    <w:rsid w:val="0000333F"/>
    <w:rsid w:val="00012AAD"/>
    <w:rsid w:val="00021D7C"/>
    <w:rsid w:val="000225A4"/>
    <w:rsid w:val="00024181"/>
    <w:rsid w:val="00027632"/>
    <w:rsid w:val="00031F33"/>
    <w:rsid w:val="000353F8"/>
    <w:rsid w:val="000458A2"/>
    <w:rsid w:val="00045D87"/>
    <w:rsid w:val="0005099B"/>
    <w:rsid w:val="00065735"/>
    <w:rsid w:val="00081BF1"/>
    <w:rsid w:val="00087AF2"/>
    <w:rsid w:val="00090CD2"/>
    <w:rsid w:val="0009226D"/>
    <w:rsid w:val="00095D1E"/>
    <w:rsid w:val="000B5867"/>
    <w:rsid w:val="000C0AFB"/>
    <w:rsid w:val="000C6F2B"/>
    <w:rsid w:val="000C793A"/>
    <w:rsid w:val="000D3AF7"/>
    <w:rsid w:val="000F1BFA"/>
    <w:rsid w:val="001024E3"/>
    <w:rsid w:val="001117C1"/>
    <w:rsid w:val="00120B9B"/>
    <w:rsid w:val="00120C90"/>
    <w:rsid w:val="0012521C"/>
    <w:rsid w:val="0012627B"/>
    <w:rsid w:val="0013219F"/>
    <w:rsid w:val="001357A7"/>
    <w:rsid w:val="001378E4"/>
    <w:rsid w:val="00141BBE"/>
    <w:rsid w:val="00142907"/>
    <w:rsid w:val="001429E5"/>
    <w:rsid w:val="00144491"/>
    <w:rsid w:val="00153BF7"/>
    <w:rsid w:val="001677CD"/>
    <w:rsid w:val="00171ADC"/>
    <w:rsid w:val="00175C84"/>
    <w:rsid w:val="00182D2F"/>
    <w:rsid w:val="00184AAC"/>
    <w:rsid w:val="00187372"/>
    <w:rsid w:val="0019404C"/>
    <w:rsid w:val="001A0CA3"/>
    <w:rsid w:val="001A1CC6"/>
    <w:rsid w:val="001A2ED1"/>
    <w:rsid w:val="001A3899"/>
    <w:rsid w:val="001A38AE"/>
    <w:rsid w:val="001B0AA5"/>
    <w:rsid w:val="001B3848"/>
    <w:rsid w:val="001B5342"/>
    <w:rsid w:val="001B62B1"/>
    <w:rsid w:val="001C0076"/>
    <w:rsid w:val="001C71FE"/>
    <w:rsid w:val="001D629B"/>
    <w:rsid w:val="001E1CDB"/>
    <w:rsid w:val="001E5760"/>
    <w:rsid w:val="001E5A92"/>
    <w:rsid w:val="001F723B"/>
    <w:rsid w:val="001F7E0D"/>
    <w:rsid w:val="002036E9"/>
    <w:rsid w:val="00206C52"/>
    <w:rsid w:val="002150E2"/>
    <w:rsid w:val="0023397B"/>
    <w:rsid w:val="00245EB8"/>
    <w:rsid w:val="00246433"/>
    <w:rsid w:val="002711EB"/>
    <w:rsid w:val="002763E2"/>
    <w:rsid w:val="00282CF8"/>
    <w:rsid w:val="00286281"/>
    <w:rsid w:val="00286827"/>
    <w:rsid w:val="002A4BAF"/>
    <w:rsid w:val="002A5C9F"/>
    <w:rsid w:val="002B78CF"/>
    <w:rsid w:val="002C14A5"/>
    <w:rsid w:val="002C1A5B"/>
    <w:rsid w:val="002C492A"/>
    <w:rsid w:val="002C718A"/>
    <w:rsid w:val="002C7586"/>
    <w:rsid w:val="002D0C6A"/>
    <w:rsid w:val="002D3905"/>
    <w:rsid w:val="002D4848"/>
    <w:rsid w:val="002D48A0"/>
    <w:rsid w:val="002D6112"/>
    <w:rsid w:val="002E06AE"/>
    <w:rsid w:val="002E5B1B"/>
    <w:rsid w:val="002F0823"/>
    <w:rsid w:val="002F2DFE"/>
    <w:rsid w:val="00302FF5"/>
    <w:rsid w:val="00305275"/>
    <w:rsid w:val="003055CA"/>
    <w:rsid w:val="0030731B"/>
    <w:rsid w:val="003165A2"/>
    <w:rsid w:val="00325FC5"/>
    <w:rsid w:val="0032685C"/>
    <w:rsid w:val="00327EFE"/>
    <w:rsid w:val="00345F25"/>
    <w:rsid w:val="00354A84"/>
    <w:rsid w:val="00363847"/>
    <w:rsid w:val="00370B82"/>
    <w:rsid w:val="0037774E"/>
    <w:rsid w:val="00386116"/>
    <w:rsid w:val="00390BAB"/>
    <w:rsid w:val="0039686A"/>
    <w:rsid w:val="00397875"/>
    <w:rsid w:val="003A46C9"/>
    <w:rsid w:val="003A5786"/>
    <w:rsid w:val="003A7CA3"/>
    <w:rsid w:val="003B1DEF"/>
    <w:rsid w:val="003B280B"/>
    <w:rsid w:val="003B3D13"/>
    <w:rsid w:val="003B53CC"/>
    <w:rsid w:val="003B6638"/>
    <w:rsid w:val="003C6DBA"/>
    <w:rsid w:val="003D06E9"/>
    <w:rsid w:val="003D2A65"/>
    <w:rsid w:val="003D3AF5"/>
    <w:rsid w:val="003D49ED"/>
    <w:rsid w:val="003E7174"/>
    <w:rsid w:val="003F3A69"/>
    <w:rsid w:val="00402DD6"/>
    <w:rsid w:val="0041432A"/>
    <w:rsid w:val="0042090C"/>
    <w:rsid w:val="00422C7F"/>
    <w:rsid w:val="004276E5"/>
    <w:rsid w:val="004327DB"/>
    <w:rsid w:val="00433D6A"/>
    <w:rsid w:val="00434B0D"/>
    <w:rsid w:val="0043529E"/>
    <w:rsid w:val="00443FE0"/>
    <w:rsid w:val="00447E81"/>
    <w:rsid w:val="004507E0"/>
    <w:rsid w:val="00450FA0"/>
    <w:rsid w:val="00456A85"/>
    <w:rsid w:val="00464C7C"/>
    <w:rsid w:val="00465F11"/>
    <w:rsid w:val="0047125B"/>
    <w:rsid w:val="00472016"/>
    <w:rsid w:val="00475246"/>
    <w:rsid w:val="00493F43"/>
    <w:rsid w:val="004A36B9"/>
    <w:rsid w:val="004A57D8"/>
    <w:rsid w:val="004B48B2"/>
    <w:rsid w:val="004B78D5"/>
    <w:rsid w:val="004C3076"/>
    <w:rsid w:val="004D0BDE"/>
    <w:rsid w:val="004E27F3"/>
    <w:rsid w:val="004F37D4"/>
    <w:rsid w:val="005003D9"/>
    <w:rsid w:val="00504DD1"/>
    <w:rsid w:val="00511843"/>
    <w:rsid w:val="005122B3"/>
    <w:rsid w:val="00513FFD"/>
    <w:rsid w:val="00515116"/>
    <w:rsid w:val="00520546"/>
    <w:rsid w:val="00525940"/>
    <w:rsid w:val="00540C35"/>
    <w:rsid w:val="005431CD"/>
    <w:rsid w:val="00552CF7"/>
    <w:rsid w:val="00554B62"/>
    <w:rsid w:val="00566C9F"/>
    <w:rsid w:val="00574F1A"/>
    <w:rsid w:val="00575CF3"/>
    <w:rsid w:val="0058280B"/>
    <w:rsid w:val="0058795F"/>
    <w:rsid w:val="00591627"/>
    <w:rsid w:val="005918FA"/>
    <w:rsid w:val="00594051"/>
    <w:rsid w:val="00595435"/>
    <w:rsid w:val="005A6386"/>
    <w:rsid w:val="005B1AED"/>
    <w:rsid w:val="005B4134"/>
    <w:rsid w:val="005B69AA"/>
    <w:rsid w:val="005C11F7"/>
    <w:rsid w:val="005D4163"/>
    <w:rsid w:val="005D4B6D"/>
    <w:rsid w:val="005D57E5"/>
    <w:rsid w:val="005E56F6"/>
    <w:rsid w:val="005F1085"/>
    <w:rsid w:val="005F7ED5"/>
    <w:rsid w:val="006041C3"/>
    <w:rsid w:val="00605ECD"/>
    <w:rsid w:val="006078F1"/>
    <w:rsid w:val="00612849"/>
    <w:rsid w:val="0061293D"/>
    <w:rsid w:val="00615A83"/>
    <w:rsid w:val="006178C4"/>
    <w:rsid w:val="00622E4A"/>
    <w:rsid w:val="00630327"/>
    <w:rsid w:val="00630F7D"/>
    <w:rsid w:val="0063362B"/>
    <w:rsid w:val="006361C7"/>
    <w:rsid w:val="00647336"/>
    <w:rsid w:val="00661BA7"/>
    <w:rsid w:val="00670A3C"/>
    <w:rsid w:val="00672050"/>
    <w:rsid w:val="00677291"/>
    <w:rsid w:val="00684550"/>
    <w:rsid w:val="0068597A"/>
    <w:rsid w:val="006905B3"/>
    <w:rsid w:val="00694464"/>
    <w:rsid w:val="006A11CC"/>
    <w:rsid w:val="006B0272"/>
    <w:rsid w:val="006B7602"/>
    <w:rsid w:val="006B7F62"/>
    <w:rsid w:val="006C0E10"/>
    <w:rsid w:val="006C1675"/>
    <w:rsid w:val="006E3BE5"/>
    <w:rsid w:val="006E5594"/>
    <w:rsid w:val="006F7CA7"/>
    <w:rsid w:val="007059CA"/>
    <w:rsid w:val="00710914"/>
    <w:rsid w:val="00712F7D"/>
    <w:rsid w:val="00731102"/>
    <w:rsid w:val="00732F5C"/>
    <w:rsid w:val="007430F3"/>
    <w:rsid w:val="00744435"/>
    <w:rsid w:val="007459B5"/>
    <w:rsid w:val="00766E37"/>
    <w:rsid w:val="0077335B"/>
    <w:rsid w:val="00775985"/>
    <w:rsid w:val="00783AD7"/>
    <w:rsid w:val="00784CDF"/>
    <w:rsid w:val="0078706B"/>
    <w:rsid w:val="00792D2E"/>
    <w:rsid w:val="007944AF"/>
    <w:rsid w:val="007947C0"/>
    <w:rsid w:val="007A440D"/>
    <w:rsid w:val="007B0B61"/>
    <w:rsid w:val="007B124F"/>
    <w:rsid w:val="007B3C92"/>
    <w:rsid w:val="007C0C77"/>
    <w:rsid w:val="007C653C"/>
    <w:rsid w:val="00812A2A"/>
    <w:rsid w:val="00814859"/>
    <w:rsid w:val="0081485F"/>
    <w:rsid w:val="00827356"/>
    <w:rsid w:val="00830962"/>
    <w:rsid w:val="00845539"/>
    <w:rsid w:val="0085362C"/>
    <w:rsid w:val="008652A4"/>
    <w:rsid w:val="00867AB5"/>
    <w:rsid w:val="00870315"/>
    <w:rsid w:val="00870BD7"/>
    <w:rsid w:val="00886D41"/>
    <w:rsid w:val="00892573"/>
    <w:rsid w:val="008976A9"/>
    <w:rsid w:val="008A0489"/>
    <w:rsid w:val="008A700C"/>
    <w:rsid w:val="008B2DA4"/>
    <w:rsid w:val="008B5CF5"/>
    <w:rsid w:val="008B6291"/>
    <w:rsid w:val="008B7DDD"/>
    <w:rsid w:val="008C751C"/>
    <w:rsid w:val="008D6B45"/>
    <w:rsid w:val="008E07B3"/>
    <w:rsid w:val="008E6883"/>
    <w:rsid w:val="009046F5"/>
    <w:rsid w:val="00906E4B"/>
    <w:rsid w:val="00907961"/>
    <w:rsid w:val="0091680D"/>
    <w:rsid w:val="0092095B"/>
    <w:rsid w:val="00921193"/>
    <w:rsid w:val="00930D82"/>
    <w:rsid w:val="00933DA2"/>
    <w:rsid w:val="00937E9A"/>
    <w:rsid w:val="00941997"/>
    <w:rsid w:val="00943525"/>
    <w:rsid w:val="009451BF"/>
    <w:rsid w:val="0098203A"/>
    <w:rsid w:val="0098667A"/>
    <w:rsid w:val="00987873"/>
    <w:rsid w:val="009952A8"/>
    <w:rsid w:val="009973B3"/>
    <w:rsid w:val="009A1004"/>
    <w:rsid w:val="009A356C"/>
    <w:rsid w:val="009B2D68"/>
    <w:rsid w:val="009B5BDF"/>
    <w:rsid w:val="009C7677"/>
    <w:rsid w:val="009C7A0E"/>
    <w:rsid w:val="009D506B"/>
    <w:rsid w:val="009D7414"/>
    <w:rsid w:val="009E0917"/>
    <w:rsid w:val="009F1230"/>
    <w:rsid w:val="009F21FB"/>
    <w:rsid w:val="009F48A1"/>
    <w:rsid w:val="009F6B4E"/>
    <w:rsid w:val="00A04733"/>
    <w:rsid w:val="00A04BE3"/>
    <w:rsid w:val="00A06979"/>
    <w:rsid w:val="00A07135"/>
    <w:rsid w:val="00A10F0E"/>
    <w:rsid w:val="00A12A95"/>
    <w:rsid w:val="00A1484B"/>
    <w:rsid w:val="00A20016"/>
    <w:rsid w:val="00A21DB1"/>
    <w:rsid w:val="00A23BDB"/>
    <w:rsid w:val="00A24A79"/>
    <w:rsid w:val="00A3483B"/>
    <w:rsid w:val="00A5001B"/>
    <w:rsid w:val="00A5019F"/>
    <w:rsid w:val="00A562C4"/>
    <w:rsid w:val="00A76998"/>
    <w:rsid w:val="00A925B8"/>
    <w:rsid w:val="00AA247F"/>
    <w:rsid w:val="00AA2888"/>
    <w:rsid w:val="00AA7AB8"/>
    <w:rsid w:val="00AB1CF6"/>
    <w:rsid w:val="00AB3F14"/>
    <w:rsid w:val="00AB455B"/>
    <w:rsid w:val="00AC23EC"/>
    <w:rsid w:val="00AC5548"/>
    <w:rsid w:val="00AC57B8"/>
    <w:rsid w:val="00AD746D"/>
    <w:rsid w:val="00AE1ECA"/>
    <w:rsid w:val="00AF618F"/>
    <w:rsid w:val="00B0521B"/>
    <w:rsid w:val="00B10A26"/>
    <w:rsid w:val="00B13F27"/>
    <w:rsid w:val="00B153A5"/>
    <w:rsid w:val="00B20475"/>
    <w:rsid w:val="00B23262"/>
    <w:rsid w:val="00B23D17"/>
    <w:rsid w:val="00B26FF6"/>
    <w:rsid w:val="00B32AE3"/>
    <w:rsid w:val="00B3577C"/>
    <w:rsid w:val="00B403FB"/>
    <w:rsid w:val="00B4636D"/>
    <w:rsid w:val="00B52738"/>
    <w:rsid w:val="00B63AE1"/>
    <w:rsid w:val="00B641D9"/>
    <w:rsid w:val="00B708EE"/>
    <w:rsid w:val="00B76DFA"/>
    <w:rsid w:val="00B847D7"/>
    <w:rsid w:val="00BA0124"/>
    <w:rsid w:val="00BA4D7A"/>
    <w:rsid w:val="00BA534B"/>
    <w:rsid w:val="00BA6EBD"/>
    <w:rsid w:val="00BB1DF9"/>
    <w:rsid w:val="00BB1FF9"/>
    <w:rsid w:val="00BB6CE9"/>
    <w:rsid w:val="00BC0EBD"/>
    <w:rsid w:val="00BC5B72"/>
    <w:rsid w:val="00BD3A06"/>
    <w:rsid w:val="00BD503C"/>
    <w:rsid w:val="00BE0608"/>
    <w:rsid w:val="00C0719F"/>
    <w:rsid w:val="00C071D9"/>
    <w:rsid w:val="00C12CFC"/>
    <w:rsid w:val="00C14177"/>
    <w:rsid w:val="00C20192"/>
    <w:rsid w:val="00C30F39"/>
    <w:rsid w:val="00C331F7"/>
    <w:rsid w:val="00C43F9D"/>
    <w:rsid w:val="00C462BB"/>
    <w:rsid w:val="00C50253"/>
    <w:rsid w:val="00C55B6C"/>
    <w:rsid w:val="00C64FD1"/>
    <w:rsid w:val="00C65BE4"/>
    <w:rsid w:val="00C66038"/>
    <w:rsid w:val="00C75028"/>
    <w:rsid w:val="00C83784"/>
    <w:rsid w:val="00C875BF"/>
    <w:rsid w:val="00C92255"/>
    <w:rsid w:val="00C92F48"/>
    <w:rsid w:val="00C9673A"/>
    <w:rsid w:val="00CA1C05"/>
    <w:rsid w:val="00CB2C45"/>
    <w:rsid w:val="00CB561C"/>
    <w:rsid w:val="00CB64E3"/>
    <w:rsid w:val="00CB7836"/>
    <w:rsid w:val="00CC3E75"/>
    <w:rsid w:val="00CD2034"/>
    <w:rsid w:val="00CE52B2"/>
    <w:rsid w:val="00CF309B"/>
    <w:rsid w:val="00CF62E7"/>
    <w:rsid w:val="00CF6B0D"/>
    <w:rsid w:val="00CF6B5D"/>
    <w:rsid w:val="00CF6F6E"/>
    <w:rsid w:val="00D06AE3"/>
    <w:rsid w:val="00D17E5B"/>
    <w:rsid w:val="00D21D65"/>
    <w:rsid w:val="00D405DA"/>
    <w:rsid w:val="00D408D1"/>
    <w:rsid w:val="00D41D47"/>
    <w:rsid w:val="00D41EA2"/>
    <w:rsid w:val="00D44493"/>
    <w:rsid w:val="00D4690D"/>
    <w:rsid w:val="00D54EF2"/>
    <w:rsid w:val="00D54FB4"/>
    <w:rsid w:val="00D6198A"/>
    <w:rsid w:val="00D657D3"/>
    <w:rsid w:val="00D71247"/>
    <w:rsid w:val="00D73556"/>
    <w:rsid w:val="00D919F3"/>
    <w:rsid w:val="00DA1A40"/>
    <w:rsid w:val="00DA5AFB"/>
    <w:rsid w:val="00DB5833"/>
    <w:rsid w:val="00DB7CEB"/>
    <w:rsid w:val="00DC14A0"/>
    <w:rsid w:val="00DC2A11"/>
    <w:rsid w:val="00DC3EFA"/>
    <w:rsid w:val="00DC403B"/>
    <w:rsid w:val="00DD220B"/>
    <w:rsid w:val="00DD45CD"/>
    <w:rsid w:val="00DD7779"/>
    <w:rsid w:val="00DE0C27"/>
    <w:rsid w:val="00DE0E74"/>
    <w:rsid w:val="00E03CA5"/>
    <w:rsid w:val="00E17319"/>
    <w:rsid w:val="00E23AF5"/>
    <w:rsid w:val="00E2452C"/>
    <w:rsid w:val="00E25B80"/>
    <w:rsid w:val="00E33130"/>
    <w:rsid w:val="00E350F8"/>
    <w:rsid w:val="00E459AB"/>
    <w:rsid w:val="00E5233F"/>
    <w:rsid w:val="00E55180"/>
    <w:rsid w:val="00E76C0C"/>
    <w:rsid w:val="00E820E7"/>
    <w:rsid w:val="00E909F4"/>
    <w:rsid w:val="00E9497F"/>
    <w:rsid w:val="00EA10C2"/>
    <w:rsid w:val="00EB53A6"/>
    <w:rsid w:val="00EB596B"/>
    <w:rsid w:val="00EB5D93"/>
    <w:rsid w:val="00EC284E"/>
    <w:rsid w:val="00EC547D"/>
    <w:rsid w:val="00ED1E92"/>
    <w:rsid w:val="00ED6E3E"/>
    <w:rsid w:val="00EE137D"/>
    <w:rsid w:val="00EE22A5"/>
    <w:rsid w:val="00EE69ED"/>
    <w:rsid w:val="00EE77FA"/>
    <w:rsid w:val="00EF0726"/>
    <w:rsid w:val="00F059C2"/>
    <w:rsid w:val="00F10081"/>
    <w:rsid w:val="00F14448"/>
    <w:rsid w:val="00F15236"/>
    <w:rsid w:val="00F17565"/>
    <w:rsid w:val="00F22269"/>
    <w:rsid w:val="00F30426"/>
    <w:rsid w:val="00F311E3"/>
    <w:rsid w:val="00F33A4D"/>
    <w:rsid w:val="00F37EBE"/>
    <w:rsid w:val="00F43023"/>
    <w:rsid w:val="00F46F3F"/>
    <w:rsid w:val="00F561A9"/>
    <w:rsid w:val="00F57CA4"/>
    <w:rsid w:val="00F60A54"/>
    <w:rsid w:val="00F64A0A"/>
    <w:rsid w:val="00F667B5"/>
    <w:rsid w:val="00F66EA4"/>
    <w:rsid w:val="00F71528"/>
    <w:rsid w:val="00F7350D"/>
    <w:rsid w:val="00F81B2E"/>
    <w:rsid w:val="00F82378"/>
    <w:rsid w:val="00F93123"/>
    <w:rsid w:val="00F944CA"/>
    <w:rsid w:val="00FA04FA"/>
    <w:rsid w:val="00FA0D45"/>
    <w:rsid w:val="00FB07C4"/>
    <w:rsid w:val="00FB74D3"/>
    <w:rsid w:val="00FC392B"/>
    <w:rsid w:val="00FC6093"/>
    <w:rsid w:val="00FD1E07"/>
    <w:rsid w:val="00FD51F6"/>
    <w:rsid w:val="00FE20F1"/>
    <w:rsid w:val="00FE521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7F583DE-9018-4F3A-9246-BA752E85E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C27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591627"/>
  </w:style>
  <w:style w:type="paragraph" w:styleId="Footer">
    <w:name w:val="footer"/>
    <w:basedOn w:val="Normal"/>
    <w:link w:val="Rodap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591627"/>
  </w:style>
  <w:style w:type="paragraph" w:styleId="BodyText">
    <w:name w:val="Body Text"/>
    <w:basedOn w:val="Normal"/>
    <w:link w:val="CorpodetextoChar"/>
    <w:qFormat/>
    <w:rsid w:val="00E9497F"/>
    <w:pPr>
      <w:spacing w:before="180" w:after="180"/>
    </w:pPr>
    <w:rPr>
      <w:sz w:val="24"/>
      <w:szCs w:val="24"/>
      <w:lang w:val="en-US"/>
    </w:rPr>
  </w:style>
  <w:style w:type="character" w:customStyle="1" w:styleId="CorpodetextoChar">
    <w:name w:val="Corpo de texto Char"/>
    <w:basedOn w:val="DefaultParagraphFont"/>
    <w:link w:val="BodyText"/>
    <w:rsid w:val="00E9497F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DC3EFA"/>
    <w:pPr>
      <w:ind w:left="708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DC3EF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DC3E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C758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C75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header" Target="header3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hyperlink" Target="http://www.camaraaluminio.sp.gov.br" TargetMode="Externa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1310</TotalTime>
  <Pages>3</Pages>
  <Words>185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gaspar</dc:creator>
  <cp:lastModifiedBy>Sislene Vereadora</cp:lastModifiedBy>
  <cp:revision>326</cp:revision>
  <cp:lastPrinted>2025-10-03T16:56:00Z</cp:lastPrinted>
  <dcterms:created xsi:type="dcterms:W3CDTF">2024-11-25T20:22:00Z</dcterms:created>
  <dcterms:modified xsi:type="dcterms:W3CDTF">2026-03-20T15:03:00Z</dcterms:modified>
</cp:coreProperties>
</file>