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6E8B" w:rsidRPr="00446E8B" w:rsidP="00F650A9" w14:paraId="3B3E602E" w14:textId="43CBEBDD">
      <w:pPr>
        <w:rPr>
          <w:sz w:val="32"/>
          <w:szCs w:val="32"/>
        </w:rPr>
      </w:pPr>
      <w:r>
        <w:rPr>
          <w:sz w:val="32"/>
          <w:szCs w:val="32"/>
        </w:rPr>
        <w:t>Indicação Nº 112/2026</w:t>
      </w:r>
    </w:p>
    <w:p w:rsidR="00446E8B" w:rsidP="00F650A9" w14:paraId="19405BC3" w14:textId="77777777">
      <w:pPr>
        <w:rPr>
          <w:sz w:val="28"/>
          <w:szCs w:val="28"/>
        </w:rPr>
      </w:pPr>
    </w:p>
    <w:p w:rsidR="00446E8B" w:rsidRPr="00D12712" w:rsidP="00F650A9" w14:paraId="7B7B919A" w14:textId="77777777">
      <w:pPr>
        <w:rPr>
          <w:sz w:val="28"/>
          <w:szCs w:val="28"/>
        </w:rPr>
      </w:pPr>
    </w:p>
    <w:p w:rsidR="0051761E" w:rsidP="0051761E" w14:paraId="5EA3E7D5" w14:textId="5E08D1D8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sz w:val="32"/>
          <w:szCs w:val="32"/>
        </w:rPr>
        <w:t xml:space="preserve">                                        </w:t>
      </w:r>
      <w:r w:rsidRPr="00591C99">
        <w:rPr>
          <w:rFonts w:cstheme="minorHAnsi"/>
          <w:b/>
          <w:bCs/>
          <w:sz w:val="28"/>
          <w:szCs w:val="28"/>
        </w:rPr>
        <w:t>INDICAMOS</w:t>
      </w:r>
      <w:r w:rsidRPr="00591C99">
        <w:rPr>
          <w:rFonts w:cstheme="minorHAnsi"/>
          <w:sz w:val="28"/>
          <w:szCs w:val="28"/>
        </w:rPr>
        <w:t xml:space="preserve"> </w:t>
      </w:r>
      <w:r w:rsidRPr="0051761E">
        <w:rPr>
          <w:rFonts w:cstheme="minorHAnsi"/>
          <w:sz w:val="28"/>
          <w:szCs w:val="28"/>
        </w:rPr>
        <w:t>nos</w:t>
      </w:r>
      <w:r w:rsidRPr="0051761E">
        <w:rPr>
          <w:rFonts w:cstheme="minorHAnsi"/>
          <w:sz w:val="28"/>
          <w:szCs w:val="28"/>
        </w:rPr>
        <w:t xml:space="preserve"> termos regimentais, que determine ao setor competente a instalação de</w:t>
      </w:r>
      <w:r>
        <w:rPr>
          <w:rFonts w:cstheme="minorHAnsi"/>
          <w:sz w:val="28"/>
          <w:szCs w:val="28"/>
        </w:rPr>
        <w:t xml:space="preserve"> </w:t>
      </w:r>
      <w:r w:rsidRPr="0051761E">
        <w:rPr>
          <w:rFonts w:cstheme="minorHAnsi"/>
          <w:b/>
          <w:bCs/>
          <w:sz w:val="28"/>
          <w:szCs w:val="28"/>
        </w:rPr>
        <w:t>um kit</w:t>
      </w:r>
      <w:r w:rsidRPr="0051761E">
        <w:rPr>
          <w:rFonts w:cstheme="minorHAnsi"/>
          <w:b/>
          <w:bCs/>
          <w:sz w:val="28"/>
          <w:szCs w:val="28"/>
        </w:rPr>
        <w:t xml:space="preserve"> luminária pública</w:t>
      </w:r>
      <w:r w:rsidRPr="0051761E">
        <w:rPr>
          <w:rFonts w:cstheme="minorHAnsi"/>
          <w:sz w:val="28"/>
          <w:szCs w:val="28"/>
        </w:rPr>
        <w:t xml:space="preserve"> na Estrada Ayrton Senna, em frente ao material de </w:t>
      </w:r>
      <w:r>
        <w:rPr>
          <w:rFonts w:cstheme="minorHAnsi"/>
          <w:b/>
          <w:bCs/>
          <w:sz w:val="28"/>
          <w:szCs w:val="28"/>
        </w:rPr>
        <w:t>C</w:t>
      </w:r>
      <w:r w:rsidRPr="0051761E">
        <w:rPr>
          <w:rFonts w:cstheme="minorHAnsi"/>
          <w:b/>
          <w:bCs/>
          <w:sz w:val="28"/>
          <w:szCs w:val="28"/>
        </w:rPr>
        <w:t xml:space="preserve">onstrução </w:t>
      </w:r>
      <w:r w:rsidRPr="0051761E">
        <w:rPr>
          <w:rFonts w:cstheme="minorHAnsi"/>
          <w:b/>
          <w:bCs/>
          <w:sz w:val="28"/>
          <w:szCs w:val="28"/>
        </w:rPr>
        <w:t>M</w:t>
      </w:r>
      <w:r w:rsidRPr="0051761E">
        <w:rPr>
          <w:rFonts w:cstheme="minorHAnsi"/>
          <w:b/>
          <w:bCs/>
          <w:sz w:val="28"/>
          <w:szCs w:val="28"/>
        </w:rPr>
        <w:t>aciulevicius</w:t>
      </w:r>
      <w:r>
        <w:rPr>
          <w:rFonts w:cstheme="minorHAnsi"/>
          <w:b/>
          <w:bCs/>
          <w:sz w:val="28"/>
          <w:szCs w:val="28"/>
        </w:rPr>
        <w:t>.</w:t>
      </w:r>
    </w:p>
    <w:p w:rsidR="0051761E" w:rsidP="0051761E" w14:paraId="77C43138" w14:textId="77777777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</w:p>
    <w:p w:rsidR="0051761E" w:rsidP="0051761E" w14:paraId="7525C073" w14:textId="77777777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</w:p>
    <w:p w:rsidR="0051761E" w:rsidRPr="00D12712" w:rsidP="0051761E" w14:paraId="746D73E7" w14:textId="77777777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</w:t>
      </w:r>
      <w:r>
        <w:rPr>
          <w:rFonts w:ascii="Verdana" w:hAnsi="Verdana"/>
          <w:b/>
          <w:bCs/>
        </w:rPr>
        <w:t>RAIMUNDO AZEVEDO</w:t>
      </w:r>
    </w:p>
    <w:p w:rsidR="0051761E" w:rsidP="0051761E" w14:paraId="26045EAE" w14:textId="77777777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Vereador</w:t>
      </w:r>
    </w:p>
    <w:p w:rsidR="0051761E" w:rsidP="0051761E" w14:paraId="10B10A10" w14:textId="77777777">
      <w:pPr>
        <w:jc w:val="both"/>
        <w:rPr>
          <w:rFonts w:ascii="Verdana" w:hAnsi="Verdana"/>
          <w:b/>
          <w:bCs/>
        </w:rPr>
      </w:pPr>
    </w:p>
    <w:p w:rsidR="0051761E" w:rsidRPr="0051761E" w:rsidP="0051761E" w14:paraId="1033A253" w14:textId="77777777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</w:p>
    <w:p w:rsidR="0051761E" w:rsidRPr="0051761E" w:rsidP="0051761E" w14:paraId="492E21E0" w14:textId="7F5C26B0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51761E">
        <w:rPr>
          <w:rFonts w:cstheme="minorHAnsi"/>
          <w:b/>
          <w:bCs/>
          <w:sz w:val="28"/>
          <w:szCs w:val="28"/>
        </w:rPr>
        <w:t>JUSTIFICATIVA</w:t>
      </w:r>
      <w:r>
        <w:rPr>
          <w:rFonts w:cstheme="minorHAnsi"/>
          <w:b/>
          <w:bCs/>
          <w:sz w:val="28"/>
          <w:szCs w:val="28"/>
        </w:rPr>
        <w:t xml:space="preserve">: </w:t>
      </w:r>
      <w:r w:rsidRPr="0051761E">
        <w:rPr>
          <w:rFonts w:cstheme="minorHAnsi"/>
          <w:sz w:val="28"/>
          <w:szCs w:val="28"/>
        </w:rPr>
        <w:t>A presente indicação atende à solicitação de munícipes que transitam diariamente pelo local, tendo em vista que a ausência de iluminação pública nesse trecho tem gerado grande insegurança, especialmente no período noturno.</w:t>
      </w:r>
    </w:p>
    <w:p w:rsidR="00C11A22" w:rsidRPr="0051761E" w:rsidP="0051761E" w14:paraId="0CC86DC9" w14:textId="666DCA65">
      <w:pPr>
        <w:spacing w:line="360" w:lineRule="auto"/>
        <w:jc w:val="both"/>
        <w:rPr>
          <w:rFonts w:cstheme="minorHAnsi"/>
          <w:sz w:val="28"/>
          <w:szCs w:val="28"/>
        </w:rPr>
      </w:pPr>
      <w:r w:rsidRPr="0051761E">
        <w:rPr>
          <w:rFonts w:cstheme="minorHAnsi"/>
          <w:sz w:val="28"/>
          <w:szCs w:val="28"/>
        </w:rPr>
        <w:t>A falta de iluminação compromete a visibilidade de motoristas e pedestres, aumentando o risco de acidentes, além de favorecer a ocorrência de ações criminosas. A iluminação adequada é essencial para garantir segurança, mobilidade e bem-estar da população, permitindo melhor identificação de obstáculos, circulação segura e redução de riscos na via</w:t>
      </w:r>
      <w:r>
        <w:rPr>
          <w:rFonts w:cstheme="minorHAnsi"/>
          <w:sz w:val="28"/>
          <w:szCs w:val="28"/>
        </w:rPr>
        <w:t xml:space="preserve">. </w:t>
      </w:r>
      <w:r w:rsidRPr="0051761E">
        <w:rPr>
          <w:rFonts w:cstheme="minorHAnsi"/>
          <w:sz w:val="28"/>
          <w:szCs w:val="28"/>
        </w:rPr>
        <w:t>Ressalta-se ainda que o ponto indicado, por estar em frente a um estabelecimento comercial, possui fluxo de pessoas, o que torna ainda mais necessária a implantação da iluminação pública para assegurar melhores condições de tráfego e segurança.</w:t>
      </w:r>
    </w:p>
    <w:p w:rsidR="00C11A22" w:rsidP="00C11A22" w14:paraId="2869078E" w14:textId="77777777">
      <w:pPr>
        <w:jc w:val="both"/>
        <w:rPr>
          <w:rFonts w:ascii="Verdana" w:hAnsi="Verdana"/>
          <w:b/>
          <w:bCs/>
        </w:rPr>
      </w:pPr>
    </w:p>
    <w:p w:rsidR="00C11A22" w:rsidRPr="00C11A22" w:rsidP="00C11A22" w14:paraId="00A3E45B" w14:textId="77777777">
      <w:pPr>
        <w:jc w:val="both"/>
        <w:rPr>
          <w:rFonts w:ascii="Verdana" w:hAnsi="Verdana"/>
          <w:b/>
          <w:bCs/>
        </w:rPr>
      </w:pPr>
    </w:p>
    <w:p w:rsidR="00E451AE" w:rsidRPr="00591C99" w:rsidP="00F650A9" w14:paraId="66B1FA0E" w14:textId="6CE874C5">
      <w:pPr>
        <w:jc w:val="both"/>
        <w:rPr>
          <w:rFonts w:cstheme="minorHAnsi"/>
          <w:sz w:val="28"/>
          <w:szCs w:val="28"/>
        </w:rPr>
      </w:pPr>
      <w:r>
        <w:rPr>
          <w:rFonts w:ascii="Trebuchet MS" w:hAnsi="Trebuchet MS"/>
        </w:rPr>
        <w:t xml:space="preserve">                               </w:t>
      </w:r>
      <w:r w:rsidRPr="00591C99">
        <w:rPr>
          <w:rFonts w:cstheme="minorHAnsi"/>
          <w:sz w:val="28"/>
          <w:szCs w:val="28"/>
        </w:rPr>
        <w:t xml:space="preserve">Sala das Sessões “Plenário Vereador Orlando Silva”, </w:t>
      </w:r>
      <w:r w:rsidR="0051761E">
        <w:rPr>
          <w:rFonts w:cstheme="minorHAnsi"/>
          <w:sz w:val="28"/>
          <w:szCs w:val="28"/>
        </w:rPr>
        <w:t>30</w:t>
      </w:r>
      <w:r w:rsidRPr="00591C99" w:rsidR="00B23789">
        <w:rPr>
          <w:rFonts w:cstheme="minorHAnsi"/>
          <w:sz w:val="28"/>
          <w:szCs w:val="28"/>
        </w:rPr>
        <w:t xml:space="preserve"> de março 2026</w:t>
      </w:r>
      <w:r w:rsidRPr="00591C99">
        <w:rPr>
          <w:rFonts w:cstheme="minorHAnsi"/>
          <w:sz w:val="28"/>
          <w:szCs w:val="28"/>
        </w:rPr>
        <w:t>.</w:t>
      </w:r>
    </w:p>
    <w:p w:rsidR="00F650A9" w:rsidRPr="006C7023" w:rsidP="00F650A9" w14:paraId="2E930A7E" w14:textId="77777777">
      <w:pPr>
        <w:jc w:val="both"/>
        <w:rPr>
          <w:rFonts w:ascii="Trebuchet MS" w:hAnsi="Trebuchet MS"/>
        </w:rPr>
      </w:pPr>
    </w:p>
    <w:p w:rsidR="00F650A9" w:rsidRPr="006C7023" w:rsidP="00F650A9" w14:paraId="5A063F31" w14:textId="77777777">
      <w:pPr>
        <w:jc w:val="both"/>
        <w:rPr>
          <w:rFonts w:ascii="Trebuchet MS" w:hAnsi="Trebuchet MS"/>
        </w:rPr>
      </w:pPr>
    </w:p>
    <w:p w:rsidR="00D12712" w:rsidP="009F1230" w14:paraId="26B4CD3A" w14:textId="77777777">
      <w:pPr>
        <w:jc w:val="both"/>
        <w:rPr>
          <w:rFonts w:ascii="Verdana" w:hAnsi="Verdana"/>
          <w:u w:val="single"/>
        </w:rPr>
      </w:pPr>
    </w:p>
    <w:p w:rsidR="00591C99" w:rsidRPr="00D12712" w:rsidP="00591C99" w14:paraId="0C732D5B" w14:textId="34D01E1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RAIMUNDO AZEVEDO</w:t>
      </w:r>
    </w:p>
    <w:p w:rsidR="00591C99" w:rsidP="00591C99" w14:paraId="399FA8F1" w14:textId="77777777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Vereador</w:t>
      </w:r>
    </w:p>
    <w:p w:rsidR="0000203C" w:rsidP="00591C99" w14:paraId="722CEC02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487B8A7D" w14:textId="77777777">
      <w:pPr>
        <w:jc w:val="both"/>
        <w:rPr>
          <w:rFonts w:ascii="Verdana" w:hAnsi="Verdana"/>
          <w:b/>
          <w:bCs/>
        </w:rPr>
      </w:pPr>
    </w:p>
    <w:sectPr w:rsidSect="00591C99">
      <w:headerReference w:type="default" r:id="rId4"/>
      <w:footerReference w:type="default" r:id="rId5"/>
      <w:pgSz w:w="11906" w:h="16838" w:code="9"/>
      <w:pgMar w:top="2694" w:right="991" w:bottom="709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1833745943" name="Imagem 1833745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973059876" name="Imagem 973059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32619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203C"/>
    <w:rsid w:val="00024181"/>
    <w:rsid w:val="000C0AFB"/>
    <w:rsid w:val="000D5F05"/>
    <w:rsid w:val="00144491"/>
    <w:rsid w:val="00170497"/>
    <w:rsid w:val="00175C84"/>
    <w:rsid w:val="001B4BC4"/>
    <w:rsid w:val="001D3834"/>
    <w:rsid w:val="001F7E0D"/>
    <w:rsid w:val="00206C52"/>
    <w:rsid w:val="0023397B"/>
    <w:rsid w:val="00286281"/>
    <w:rsid w:val="002B12BD"/>
    <w:rsid w:val="002C12C1"/>
    <w:rsid w:val="002C7586"/>
    <w:rsid w:val="002D48A0"/>
    <w:rsid w:val="002D7957"/>
    <w:rsid w:val="0030731B"/>
    <w:rsid w:val="00342057"/>
    <w:rsid w:val="00343DA7"/>
    <w:rsid w:val="00390442"/>
    <w:rsid w:val="003C6DBA"/>
    <w:rsid w:val="003D49ED"/>
    <w:rsid w:val="00402DD6"/>
    <w:rsid w:val="00414EB9"/>
    <w:rsid w:val="004276E5"/>
    <w:rsid w:val="00446E8B"/>
    <w:rsid w:val="00453BF9"/>
    <w:rsid w:val="00464EE3"/>
    <w:rsid w:val="004A163A"/>
    <w:rsid w:val="004A5F36"/>
    <w:rsid w:val="004C0BE2"/>
    <w:rsid w:val="004C3076"/>
    <w:rsid w:val="004E27F3"/>
    <w:rsid w:val="0051761E"/>
    <w:rsid w:val="00521CED"/>
    <w:rsid w:val="00531BC7"/>
    <w:rsid w:val="005431CD"/>
    <w:rsid w:val="00566F1C"/>
    <w:rsid w:val="00591627"/>
    <w:rsid w:val="00591C99"/>
    <w:rsid w:val="005B69AA"/>
    <w:rsid w:val="005D61DC"/>
    <w:rsid w:val="005F7ED5"/>
    <w:rsid w:val="006041C3"/>
    <w:rsid w:val="00615A83"/>
    <w:rsid w:val="00622E4A"/>
    <w:rsid w:val="00661BA7"/>
    <w:rsid w:val="00661C64"/>
    <w:rsid w:val="006B134E"/>
    <w:rsid w:val="006C7023"/>
    <w:rsid w:val="00784CDF"/>
    <w:rsid w:val="00786CFF"/>
    <w:rsid w:val="007F4CDA"/>
    <w:rsid w:val="008B2DA4"/>
    <w:rsid w:val="009046F5"/>
    <w:rsid w:val="00961D85"/>
    <w:rsid w:val="00961F6F"/>
    <w:rsid w:val="009C7A0E"/>
    <w:rsid w:val="009E4786"/>
    <w:rsid w:val="009F1230"/>
    <w:rsid w:val="00A50581"/>
    <w:rsid w:val="00AA7AB8"/>
    <w:rsid w:val="00B23789"/>
    <w:rsid w:val="00B27122"/>
    <w:rsid w:val="00B671E7"/>
    <w:rsid w:val="00B97A3A"/>
    <w:rsid w:val="00BA6EBD"/>
    <w:rsid w:val="00BF208B"/>
    <w:rsid w:val="00C0719F"/>
    <w:rsid w:val="00C10769"/>
    <w:rsid w:val="00C11A22"/>
    <w:rsid w:val="00C30F39"/>
    <w:rsid w:val="00C9673A"/>
    <w:rsid w:val="00CA6BC6"/>
    <w:rsid w:val="00CB69C8"/>
    <w:rsid w:val="00D12712"/>
    <w:rsid w:val="00D21D65"/>
    <w:rsid w:val="00DB5833"/>
    <w:rsid w:val="00DC3EFA"/>
    <w:rsid w:val="00DC403B"/>
    <w:rsid w:val="00DE0C27"/>
    <w:rsid w:val="00DF7DBE"/>
    <w:rsid w:val="00E053FA"/>
    <w:rsid w:val="00E12145"/>
    <w:rsid w:val="00E16975"/>
    <w:rsid w:val="00E24B9C"/>
    <w:rsid w:val="00E32B8C"/>
    <w:rsid w:val="00E451AE"/>
    <w:rsid w:val="00E46D31"/>
    <w:rsid w:val="00E9202D"/>
    <w:rsid w:val="00E9497F"/>
    <w:rsid w:val="00EB18C7"/>
    <w:rsid w:val="00EC547D"/>
    <w:rsid w:val="00EE77FA"/>
    <w:rsid w:val="00EF347F"/>
    <w:rsid w:val="00F30426"/>
    <w:rsid w:val="00F610AF"/>
    <w:rsid w:val="00F650A9"/>
    <w:rsid w:val="00F7350D"/>
    <w:rsid w:val="00F82378"/>
    <w:rsid w:val="00F93123"/>
    <w:rsid w:val="00FB07C4"/>
    <w:rsid w:val="00FE02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7</cp:lastModifiedBy>
  <cp:revision>2</cp:revision>
  <cp:lastPrinted>2025-07-10T14:07:00Z</cp:lastPrinted>
  <dcterms:created xsi:type="dcterms:W3CDTF">2026-03-30T12:56:00Z</dcterms:created>
  <dcterms:modified xsi:type="dcterms:W3CDTF">2026-03-30T12:56:00Z</dcterms:modified>
</cp:coreProperties>
</file>