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1121" w:rsidP="00A11121" w14:paraId="7628C1B2" w14:textId="77777777">
      <w:pPr>
        <w:spacing w:after="0" w:line="240" w:lineRule="auto"/>
        <w:ind w:right="-1"/>
        <w:rPr>
          <w:rFonts w:ascii="Trebuchet MS" w:hAnsi="Trebuchet MS" w:cs="Arial"/>
          <w:b/>
        </w:rPr>
      </w:pPr>
      <w:bookmarkStart w:id="0" w:name="_Hlk60748811"/>
    </w:p>
    <w:p w:rsidR="00A11121" w:rsidP="00A11121" w14:paraId="149BB3FE" w14:textId="77777777">
      <w:pPr>
        <w:spacing w:after="0" w:line="240" w:lineRule="auto"/>
        <w:ind w:right="-1"/>
        <w:rPr>
          <w:rFonts w:ascii="Trebuchet MS" w:hAnsi="Trebuchet MS" w:cs="Arial"/>
          <w:b/>
        </w:rPr>
      </w:pPr>
    </w:p>
    <w:p w:rsidR="00A11121" w:rsidRPr="00B82B79" w:rsidP="00A11121" w14:paraId="3454C129" w14:textId="77777777">
      <w:pPr>
        <w:spacing w:after="0" w:line="240" w:lineRule="auto"/>
        <w:ind w:right="-1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119/2026</w:t>
      </w:r>
    </w:p>
    <w:p w:rsidR="00A11121" w:rsidP="00A11121" w14:paraId="328309FA" w14:textId="77777777">
      <w:pPr>
        <w:spacing w:after="0" w:line="240" w:lineRule="auto"/>
        <w:ind w:right="-1"/>
        <w:rPr>
          <w:rFonts w:ascii="Trebuchet MS" w:hAnsi="Trebuchet MS" w:cs="Arial"/>
          <w:b/>
        </w:rPr>
      </w:pPr>
    </w:p>
    <w:p w:rsidR="00A11121" w:rsidP="00A11121" w14:paraId="68228B9E" w14:textId="77777777">
      <w:pPr>
        <w:spacing w:after="0" w:line="240" w:lineRule="auto"/>
        <w:ind w:right="-1"/>
        <w:rPr>
          <w:rFonts w:ascii="Trebuchet MS" w:hAnsi="Trebuchet MS" w:cs="Arial"/>
          <w:b/>
        </w:rPr>
      </w:pPr>
    </w:p>
    <w:p w:rsidR="00A11121" w:rsidP="00A11121" w14:paraId="10531766" w14:textId="77777777">
      <w:pPr>
        <w:spacing w:after="0" w:line="240" w:lineRule="auto"/>
        <w:ind w:right="-1"/>
        <w:rPr>
          <w:rFonts w:ascii="Trebuchet MS" w:hAnsi="Trebuchet MS" w:cs="Arial"/>
          <w:b/>
        </w:rPr>
      </w:pPr>
    </w:p>
    <w:p w:rsidR="00A11121" w:rsidP="00A11121" w14:paraId="5EB56637" w14:textId="77777777">
      <w:pPr>
        <w:spacing w:after="0" w:line="240" w:lineRule="auto"/>
        <w:ind w:right="-1"/>
        <w:rPr>
          <w:rFonts w:ascii="Trebuchet MS" w:hAnsi="Trebuchet MS" w:cs="Arial"/>
          <w:b/>
        </w:rPr>
      </w:pPr>
    </w:p>
    <w:p w:rsidR="00A11121" w:rsidRPr="006A3E78" w:rsidP="00A11121" w14:paraId="701F34BA" w14:textId="77777777">
      <w:pPr>
        <w:spacing w:after="0" w:line="240" w:lineRule="auto"/>
        <w:ind w:right="-1"/>
        <w:rPr>
          <w:rFonts w:ascii="Trebuchet MS" w:hAnsi="Trebuchet MS" w:cs="Arial"/>
          <w:b/>
        </w:rPr>
      </w:pPr>
    </w:p>
    <w:p w:rsidR="00A11121" w:rsidRPr="00007F0F" w:rsidP="00A11121" w14:paraId="7836C139" w14:textId="67C13CA3">
      <w:pPr>
        <w:pStyle w:val="NormalWeb"/>
        <w:spacing w:before="0" w:beforeAutospacing="0" w:after="0" w:afterAutospacing="0"/>
        <w:ind w:right="-1"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 xml:space="preserve">REALIZE </w:t>
      </w:r>
      <w:r>
        <w:rPr>
          <w:rFonts w:ascii="Trebuchet MS" w:hAnsi="Trebuchet MS" w:cs="Arial"/>
          <w:sz w:val="22"/>
          <w:szCs w:val="22"/>
        </w:rPr>
        <w:t xml:space="preserve">urgente a </w:t>
      </w:r>
      <w:r>
        <w:rPr>
          <w:rFonts w:ascii="Trebuchet MS" w:hAnsi="Trebuchet MS" w:cs="Arial"/>
          <w:sz w:val="22"/>
          <w:szCs w:val="22"/>
        </w:rPr>
        <w:t xml:space="preserve">limpeza e roçagem </w:t>
      </w:r>
      <w:r w:rsidRPr="00695C0B">
        <w:rPr>
          <w:rFonts w:ascii="Trebuchet MS" w:hAnsi="Trebuchet MS" w:cs="Arial"/>
          <w:sz w:val="22"/>
          <w:szCs w:val="22"/>
        </w:rPr>
        <w:t>n</w:t>
      </w:r>
      <w:r>
        <w:rPr>
          <w:rFonts w:ascii="Trebuchet MS" w:hAnsi="Trebuchet MS" w:cs="Arial"/>
          <w:sz w:val="22"/>
          <w:szCs w:val="22"/>
        </w:rPr>
        <w:t xml:space="preserve">a Rua Maria José de Lurdes, no Bairro </w:t>
      </w:r>
      <w:r>
        <w:rPr>
          <w:rFonts w:ascii="Trebuchet MS" w:hAnsi="Trebuchet MS" w:cs="Arial"/>
          <w:sz w:val="22"/>
          <w:szCs w:val="22"/>
        </w:rPr>
        <w:t>Irema</w:t>
      </w:r>
      <w:r>
        <w:rPr>
          <w:rFonts w:ascii="Trebuchet MS" w:hAnsi="Trebuchet MS" w:cs="Arial"/>
          <w:sz w:val="22"/>
          <w:szCs w:val="22"/>
        </w:rPr>
        <w:t>.</w:t>
      </w:r>
    </w:p>
    <w:p w:rsidR="00A11121" w:rsidRPr="00007F0F" w:rsidP="00A11121" w14:paraId="679F9912" w14:textId="77777777">
      <w:pPr>
        <w:pStyle w:val="NormalWeb"/>
        <w:spacing w:before="0" w:beforeAutospacing="0" w:after="0" w:afterAutospacing="0"/>
        <w:ind w:right="-1"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A11121" w:rsidP="00A11121" w14:paraId="70C040FF" w14:textId="77777777">
      <w:pPr>
        <w:pStyle w:val="NormalWeb"/>
        <w:spacing w:before="0" w:beforeAutospacing="0" w:after="0" w:afterAutospacing="0"/>
        <w:ind w:right="-1" w:firstLine="1560"/>
        <w:jc w:val="both"/>
        <w:rPr>
          <w:rFonts w:ascii="Trebuchet MS" w:hAnsi="Trebuchet MS" w:cs="Arial"/>
          <w:sz w:val="22"/>
          <w:szCs w:val="22"/>
        </w:rPr>
      </w:pPr>
    </w:p>
    <w:p w:rsidR="00A11121" w:rsidP="00A11121" w14:paraId="30C1EC67" w14:textId="77777777">
      <w:pPr>
        <w:pStyle w:val="NormalWeb"/>
        <w:spacing w:before="0" w:beforeAutospacing="0" w:after="0" w:afterAutospacing="0"/>
        <w:ind w:right="-1" w:firstLine="1560"/>
        <w:jc w:val="both"/>
        <w:rPr>
          <w:rFonts w:ascii="Trebuchet MS" w:hAnsi="Trebuchet MS" w:cs="Arial"/>
          <w:sz w:val="22"/>
          <w:szCs w:val="22"/>
        </w:rPr>
      </w:pPr>
    </w:p>
    <w:p w:rsidR="00A11121" w:rsidP="00A11121" w14:paraId="1A8A6156" w14:textId="77777777">
      <w:pPr>
        <w:pStyle w:val="NormalWeb"/>
        <w:spacing w:before="0" w:beforeAutospacing="0" w:after="0" w:afterAutospacing="0"/>
        <w:ind w:right="-1" w:firstLine="1560"/>
        <w:jc w:val="both"/>
        <w:rPr>
          <w:rFonts w:ascii="Trebuchet MS" w:hAnsi="Trebuchet MS" w:cs="Arial"/>
          <w:sz w:val="22"/>
          <w:szCs w:val="22"/>
        </w:rPr>
      </w:pPr>
    </w:p>
    <w:p w:rsidR="00A11121" w:rsidRPr="006A3E78" w:rsidP="00A11121" w14:paraId="49C4ECE5" w14:textId="7D99FE2D">
      <w:pPr>
        <w:pStyle w:val="NormalWeb"/>
        <w:spacing w:before="0" w:beforeAutospacing="0" w:after="0" w:afterAutospacing="0"/>
        <w:ind w:right="-1"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31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MARÇO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A11121" w:rsidP="00A11121" w14:paraId="22C0E010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P="00A11121" w14:paraId="5C609B9B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P="00A11121" w14:paraId="013E6254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P="00A11121" w14:paraId="514EDBE6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RPr="006A3E78" w:rsidP="00A11121" w14:paraId="75E57493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RPr="006A3E78" w:rsidP="00A11121" w14:paraId="7EB615DF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A11121" w:rsidRPr="006A3E78" w:rsidP="00A11121" w14:paraId="2A721090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A11121" w:rsidP="00A11121" w14:paraId="74F22439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P="00A11121" w14:paraId="08649C97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P="00A11121" w14:paraId="16D80654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P="00A11121" w14:paraId="78778434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RPr="006A3E78" w:rsidP="00A11121" w14:paraId="1C17A7DE" w14:textId="77777777">
      <w:pPr>
        <w:spacing w:after="0" w:line="240" w:lineRule="auto"/>
        <w:ind w:right="-1"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A11121" w:rsidRPr="00007F0F" w:rsidP="00A11121" w14:paraId="679F0E89" w14:textId="77777777">
      <w:pPr>
        <w:pStyle w:val="NormalWeb"/>
        <w:spacing w:before="0" w:beforeAutospacing="0" w:after="0" w:afterAutospacing="0"/>
        <w:ind w:left="851" w:right="-1" w:firstLine="709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 xml:space="preserve">REALIZE a limpeza e roçagem Rua Maria José de Lurdes, no Bairro </w:t>
      </w:r>
      <w:r>
        <w:rPr>
          <w:rFonts w:ascii="Trebuchet MS" w:hAnsi="Trebuchet MS" w:cs="Arial"/>
          <w:sz w:val="22"/>
          <w:szCs w:val="22"/>
        </w:rPr>
        <w:t>Irema</w:t>
      </w:r>
      <w:r>
        <w:rPr>
          <w:rFonts w:ascii="Trebuchet MS" w:hAnsi="Trebuchet MS" w:cs="Arial"/>
          <w:sz w:val="22"/>
          <w:szCs w:val="22"/>
        </w:rPr>
        <w:t>.</w:t>
      </w:r>
    </w:p>
    <w:p w:rsidR="00A11121" w:rsidRPr="00007F0F" w:rsidP="00A11121" w14:paraId="5BFD92F5" w14:textId="77777777">
      <w:pPr>
        <w:pStyle w:val="NormalWeb"/>
        <w:spacing w:before="0" w:beforeAutospacing="0" w:after="0" w:afterAutospacing="0"/>
        <w:ind w:left="851" w:right="-1" w:firstLine="709"/>
        <w:jc w:val="both"/>
        <w:rPr>
          <w:rFonts w:ascii="Trebuchet MS" w:hAnsi="Trebuchet MS" w:cs="Arial"/>
          <w:b/>
          <w:bCs/>
          <w:sz w:val="22"/>
          <w:szCs w:val="22"/>
        </w:rPr>
      </w:pPr>
    </w:p>
    <w:p w:rsidR="00A11121" w:rsidP="00A11121" w14:paraId="6E34F47B" w14:textId="7C172278">
      <w:pPr>
        <w:pStyle w:val="NormalWeb"/>
        <w:spacing w:before="0" w:beforeAutospacing="0" w:after="0" w:afterAutospacing="0"/>
        <w:ind w:left="851" w:right="-1" w:firstLine="709"/>
        <w:jc w:val="both"/>
        <w:rPr>
          <w:rFonts w:ascii="Trebuchet MS" w:hAnsi="Trebuchet MS" w:cs="Arial"/>
          <w:shd w:val="clear" w:color="auto" w:fill="FFFFFF"/>
        </w:rPr>
      </w:pPr>
      <w:r w:rsidRPr="00494080">
        <w:rPr>
          <w:rFonts w:ascii="Trebuchet MS" w:hAnsi="Trebuchet MS" w:cs="Arial"/>
          <w:shd w:val="clear" w:color="auto" w:fill="FFFFFF"/>
        </w:rPr>
        <w:t>O mato alto n</w:t>
      </w:r>
      <w:r>
        <w:rPr>
          <w:rFonts w:ascii="Trebuchet MS" w:hAnsi="Trebuchet MS" w:cs="Arial"/>
          <w:shd w:val="clear" w:color="auto" w:fill="FFFFFF"/>
        </w:rPr>
        <w:t>esse logradouro</w:t>
      </w:r>
      <w:r w:rsidRPr="00494080">
        <w:rPr>
          <w:rFonts w:ascii="Trebuchet MS" w:hAnsi="Trebuchet MS" w:cs="Arial"/>
          <w:shd w:val="clear" w:color="auto" w:fill="FFFFFF"/>
        </w:rPr>
        <w:t xml:space="preserve"> compromete significativamente a visibilidade de motoristas e pedestres, aumentando o risco de acidentes, além de favorecer o aparecimento de animais peçonhentos e a sensação de insegurança. A situação exige providências urgentes de roçagem e manutenção. </w:t>
      </w:r>
    </w:p>
    <w:p w:rsidR="00A11121" w:rsidP="00A11121" w14:paraId="70ACF0F0" w14:textId="77777777">
      <w:pPr>
        <w:pStyle w:val="NormalWeb"/>
        <w:spacing w:before="0" w:beforeAutospacing="0" w:after="0" w:afterAutospacing="0"/>
        <w:ind w:left="851" w:right="-1" w:firstLine="709"/>
        <w:jc w:val="both"/>
        <w:rPr>
          <w:rFonts w:ascii="Trebuchet MS" w:hAnsi="Trebuchet MS" w:cs="Arial"/>
          <w:shd w:val="clear" w:color="auto" w:fill="FFFFFF"/>
        </w:rPr>
      </w:pPr>
    </w:p>
    <w:p w:rsidR="00A11121" w:rsidRPr="00E32A0A" w:rsidP="00A11121" w14:paraId="0094021B" w14:textId="77777777">
      <w:pPr>
        <w:pStyle w:val="NormalWeb"/>
        <w:spacing w:before="0" w:beforeAutospacing="0" w:after="0" w:afterAutospacing="0"/>
        <w:ind w:left="851" w:right="-1" w:firstLine="709"/>
        <w:jc w:val="both"/>
        <w:rPr>
          <w:rFonts w:ascii="Trebuchet MS" w:hAnsi="Trebuchet MS" w:cs="Arial"/>
          <w:shd w:val="clear" w:color="auto" w:fill="FFFFFF"/>
        </w:rPr>
      </w:pPr>
      <w:r w:rsidRPr="006A3E78">
        <w:rPr>
          <w:rFonts w:ascii="Trebuchet MS" w:hAnsi="Trebuchet MS"/>
          <w:sz w:val="22"/>
          <w:szCs w:val="22"/>
        </w:rPr>
        <w:t xml:space="preserve">Face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A11121" w:rsidRPr="006A3E78" w:rsidP="00A11121" w14:paraId="49217D2E" w14:textId="77777777">
      <w:pPr>
        <w:pStyle w:val="NormalWeb"/>
        <w:ind w:right="-1"/>
      </w:pPr>
    </w:p>
    <w:p w:rsidR="00A11121" w:rsidRPr="006A3E78" w:rsidP="00A11121" w14:paraId="24CC3078" w14:textId="77777777">
      <w:pPr>
        <w:pStyle w:val="NormalWeb"/>
        <w:ind w:right="-1"/>
      </w:pPr>
    </w:p>
    <w:p w:rsidR="00A11121" w:rsidP="00A11121" w14:paraId="486C39F8" w14:textId="77777777">
      <w:pPr>
        <w:ind w:right="-1"/>
      </w:pPr>
    </w:p>
    <w:p w:rsidR="00A11121" w:rsidP="00A11121" w14:paraId="7AF8B8C8" w14:textId="77777777">
      <w:pPr>
        <w:ind w:right="-1"/>
      </w:pPr>
    </w:p>
    <w:p w:rsidR="00A11121" w:rsidP="00A11121" w14:paraId="32D5BAC1" w14:textId="77777777">
      <w:pPr>
        <w:ind w:right="-1"/>
      </w:pPr>
    </w:p>
    <w:p w:rsidR="00A11121" w:rsidP="00A11121" w14:paraId="4C6A5FBF" w14:textId="77777777">
      <w:pPr>
        <w:ind w:right="-1"/>
      </w:pPr>
    </w:p>
    <w:p w:rsidR="00C12204" w:rsidP="00A11121" w14:paraId="5F5EDFA5" w14:textId="77777777">
      <w:pPr>
        <w:ind w:right="-1"/>
      </w:pPr>
    </w:p>
    <w:sectPr w:rsidSect="00A11121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1121" w:rsidP="004C3076" w14:paraId="460B3856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A11121" w:rsidP="004C3076" w14:paraId="377D02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1121" w:rsidP="001F7E0D" w14:paraId="07E9C416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6240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A11121" w14:paraId="2E14287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21"/>
    <w:rsid w:val="00007F0F"/>
    <w:rsid w:val="001F7E0D"/>
    <w:rsid w:val="00494080"/>
    <w:rsid w:val="004C3076"/>
    <w:rsid w:val="00695C0B"/>
    <w:rsid w:val="006A3E78"/>
    <w:rsid w:val="007E41E8"/>
    <w:rsid w:val="0086048C"/>
    <w:rsid w:val="00A11121"/>
    <w:rsid w:val="00B82B79"/>
    <w:rsid w:val="00BD50B6"/>
    <w:rsid w:val="00C12204"/>
    <w:rsid w:val="00E32A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8B4CB3E-170A-404A-8DD6-090F20CF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12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111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111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111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111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111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111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111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111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111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11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11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111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111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111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111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111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111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1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1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1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111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1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111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1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2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11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11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111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2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1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A11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1112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111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1112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1</cp:revision>
  <dcterms:created xsi:type="dcterms:W3CDTF">2026-03-31T13:44:00Z</dcterms:created>
  <dcterms:modified xsi:type="dcterms:W3CDTF">2026-03-31T13:47:00Z</dcterms:modified>
</cp:coreProperties>
</file>