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33509" w14:textId="513FCF58" w:rsidR="00AE304E" w:rsidRDefault="00245744" w:rsidP="00E449A2">
      <w:pPr>
        <w:jc w:val="center"/>
        <w:rPr>
          <w:sz w:val="32"/>
          <w:szCs w:val="32"/>
        </w:rPr>
      </w:pPr>
      <w:r>
        <w:rPr>
          <w:sz w:val="32"/>
          <w:szCs w:val="32"/>
        </w:rPr>
        <w:t>{DescriçãoCompleta}</w:t>
      </w:r>
    </w:p>
    <w:p w14:paraId="07664954" w14:textId="77777777" w:rsidR="00AE304E" w:rsidRDefault="00AE304E" w:rsidP="00E449A2">
      <w:pPr>
        <w:jc w:val="center"/>
        <w:rPr>
          <w:sz w:val="32"/>
          <w:szCs w:val="32"/>
        </w:rPr>
      </w:pPr>
    </w:p>
    <w:p w14:paraId="7A17D1B0" w14:textId="77777777" w:rsidR="00057D5B" w:rsidRDefault="00000000" w:rsidP="00AE304E">
      <w:pPr>
        <w:tabs>
          <w:tab w:val="left" w:pos="79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ED43ECA" w14:textId="77777777" w:rsidR="00057D5B" w:rsidRDefault="00057D5B" w:rsidP="00AE304E">
      <w:pPr>
        <w:tabs>
          <w:tab w:val="left" w:pos="795"/>
        </w:tabs>
        <w:rPr>
          <w:sz w:val="32"/>
          <w:szCs w:val="32"/>
        </w:rPr>
      </w:pPr>
    </w:p>
    <w:p w14:paraId="2F79B88E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sz w:val="32"/>
          <w:szCs w:val="32"/>
        </w:rPr>
        <w:t xml:space="preserve">           </w:t>
      </w:r>
      <w:r>
        <w:rPr>
          <w:rFonts w:ascii="Arial" w:hAnsi="Arial" w:cs="Arial"/>
          <w:sz w:val="24"/>
          <w:szCs w:val="24"/>
        </w:rPr>
        <w:t>Excelentíssimo Senhor Presidente</w:t>
      </w:r>
    </w:p>
    <w:p w14:paraId="6BA9EC16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14:paraId="70D2F349" w14:textId="77777777" w:rsidR="00AE304E" w:rsidRDefault="00000000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Senhores Vereadores</w:t>
      </w:r>
    </w:p>
    <w:p w14:paraId="67CC3BEA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1237EB7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69C0EBE0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925CF76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A94A89A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2414E168" w14:textId="77777777" w:rsidR="00AE304E" w:rsidRDefault="00AE304E" w:rsidP="00AE304E">
      <w:pPr>
        <w:tabs>
          <w:tab w:val="left" w:pos="795"/>
        </w:tabs>
        <w:rPr>
          <w:rFonts w:ascii="Arial" w:hAnsi="Arial" w:cs="Arial"/>
          <w:sz w:val="24"/>
          <w:szCs w:val="24"/>
        </w:rPr>
      </w:pPr>
    </w:p>
    <w:p w14:paraId="501814DE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46E56A6E" w14:textId="77777777" w:rsidR="00AE304E" w:rsidRDefault="00000000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Requeiro à Mesa, ouvido o Plenário, seja respeitado um minuto de silêncio e consignação em Ata de voto de Pesar pelo falecimento do </w:t>
      </w:r>
      <w:r w:rsidR="006A6EFE">
        <w:rPr>
          <w:rFonts w:ascii="Arial" w:hAnsi="Arial" w:cs="Arial"/>
          <w:sz w:val="24"/>
          <w:szCs w:val="24"/>
        </w:rPr>
        <w:t>S</w:t>
      </w:r>
      <w:r w:rsidR="003D7706">
        <w:rPr>
          <w:rFonts w:ascii="Arial" w:hAnsi="Arial" w:cs="Arial"/>
          <w:sz w:val="24"/>
          <w:szCs w:val="24"/>
        </w:rPr>
        <w:t xml:space="preserve">enhora </w:t>
      </w:r>
      <w:r w:rsidR="00170477">
        <w:rPr>
          <w:rFonts w:ascii="Arial" w:hAnsi="Arial" w:cs="Arial"/>
          <w:sz w:val="24"/>
          <w:szCs w:val="24"/>
        </w:rPr>
        <w:t>Vera Lucia Bertin Ferreira</w:t>
      </w:r>
      <w:r w:rsidR="006A6EF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ocorrido no dia </w:t>
      </w:r>
      <w:r w:rsidR="003D7706">
        <w:rPr>
          <w:rFonts w:ascii="Arial" w:hAnsi="Arial" w:cs="Arial"/>
          <w:sz w:val="24"/>
          <w:szCs w:val="24"/>
        </w:rPr>
        <w:t>0</w:t>
      </w:r>
      <w:r w:rsidR="0017047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170477">
        <w:rPr>
          <w:rFonts w:ascii="Arial" w:hAnsi="Arial" w:cs="Arial"/>
          <w:sz w:val="24"/>
          <w:szCs w:val="24"/>
        </w:rPr>
        <w:t>abril</w:t>
      </w:r>
      <w:r w:rsidR="00CB00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</w:t>
      </w:r>
      <w:r w:rsidR="0017047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6A30D95F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6F10026D" w14:textId="77777777" w:rsidR="00057D5B" w:rsidRDefault="00057D5B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543A0589" w14:textId="77777777" w:rsidR="00057D5B" w:rsidRDefault="00057D5B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50F32F03" w14:textId="77777777" w:rsidR="00AE304E" w:rsidRDefault="00000000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Requeiro ainda que seja dado conhecimento à família, transmitindo as nossas condolências.</w:t>
      </w:r>
    </w:p>
    <w:p w14:paraId="1C5F628E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12549A9C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52BC0EEA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13950259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5687D3EB" w14:textId="77777777" w:rsidR="00AE304E" w:rsidRDefault="00AE304E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33D9B211" w14:textId="77777777" w:rsidR="00057D5B" w:rsidRDefault="00057D5B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</w:p>
    <w:p w14:paraId="41910BE5" w14:textId="5A8F7F84" w:rsidR="00AE304E" w:rsidRPr="00AE304E" w:rsidRDefault="00000000" w:rsidP="00736B66">
      <w:pPr>
        <w:tabs>
          <w:tab w:val="left" w:pos="79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Sala de Sessões, “Plenário Vereador Orlando Silva”, </w:t>
      </w:r>
      <w:r w:rsidR="00713371">
        <w:rPr>
          <w:rFonts w:ascii="Arial" w:hAnsi="Arial" w:cs="Arial"/>
          <w:sz w:val="24"/>
          <w:szCs w:val="24"/>
        </w:rPr>
        <w:t>0</w:t>
      </w:r>
      <w:r w:rsidR="00170477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</w:t>
      </w:r>
      <w:r w:rsidR="00170477">
        <w:rPr>
          <w:rFonts w:ascii="Arial" w:hAnsi="Arial" w:cs="Arial"/>
          <w:sz w:val="24"/>
          <w:szCs w:val="24"/>
        </w:rPr>
        <w:t xml:space="preserve">abril </w:t>
      </w:r>
      <w:r>
        <w:rPr>
          <w:rFonts w:ascii="Arial" w:hAnsi="Arial" w:cs="Arial"/>
          <w:sz w:val="24"/>
          <w:szCs w:val="24"/>
        </w:rPr>
        <w:t>de 202</w:t>
      </w:r>
      <w:r w:rsidR="00170477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7482223C" w14:textId="77777777" w:rsidR="00AE304E" w:rsidRDefault="00AE304E" w:rsidP="00736B66">
      <w:pPr>
        <w:jc w:val="both"/>
        <w:rPr>
          <w:sz w:val="32"/>
          <w:szCs w:val="32"/>
        </w:rPr>
      </w:pPr>
    </w:p>
    <w:p w14:paraId="3F685407" w14:textId="77777777" w:rsidR="00E449A2" w:rsidRPr="00E449A2" w:rsidRDefault="00E449A2" w:rsidP="00736B66">
      <w:pPr>
        <w:jc w:val="both"/>
        <w:rPr>
          <w:sz w:val="32"/>
          <w:szCs w:val="32"/>
        </w:rPr>
      </w:pPr>
    </w:p>
    <w:p w14:paraId="206C70AE" w14:textId="77777777" w:rsidR="00AE304E" w:rsidRDefault="00AE304E" w:rsidP="00736B66">
      <w:pPr>
        <w:jc w:val="both"/>
        <w:rPr>
          <w:sz w:val="32"/>
          <w:szCs w:val="32"/>
        </w:rPr>
      </w:pPr>
    </w:p>
    <w:p w14:paraId="7B2B7868" w14:textId="77777777" w:rsidR="00AE304E" w:rsidRDefault="00AE304E" w:rsidP="00736B66">
      <w:pPr>
        <w:jc w:val="both"/>
        <w:rPr>
          <w:sz w:val="32"/>
          <w:szCs w:val="32"/>
        </w:rPr>
      </w:pPr>
    </w:p>
    <w:p w14:paraId="4DB72CA2" w14:textId="77777777" w:rsidR="00AE304E" w:rsidRDefault="00AE304E" w:rsidP="00736B66">
      <w:pPr>
        <w:jc w:val="both"/>
        <w:rPr>
          <w:sz w:val="32"/>
          <w:szCs w:val="32"/>
        </w:rPr>
      </w:pPr>
    </w:p>
    <w:p w14:paraId="073830A0" w14:textId="77777777" w:rsidR="00E449A2" w:rsidRPr="00057D5B" w:rsidRDefault="00000000" w:rsidP="00736B66">
      <w:pPr>
        <w:jc w:val="center"/>
        <w:rPr>
          <w:b/>
          <w:bCs/>
          <w:sz w:val="32"/>
          <w:szCs w:val="32"/>
        </w:rPr>
      </w:pPr>
      <w:r w:rsidRPr="00057D5B">
        <w:rPr>
          <w:b/>
          <w:bCs/>
          <w:sz w:val="32"/>
          <w:szCs w:val="32"/>
        </w:rPr>
        <w:t>PAUL</w:t>
      </w:r>
      <w:r w:rsidR="00057D5B" w:rsidRPr="00057D5B">
        <w:rPr>
          <w:b/>
          <w:bCs/>
          <w:sz w:val="32"/>
          <w:szCs w:val="32"/>
        </w:rPr>
        <w:t>INHO BOLA</w:t>
      </w:r>
    </w:p>
    <w:p w14:paraId="026EBA5C" w14:textId="2C75D3BF" w:rsidR="00E449A2" w:rsidRPr="00E449A2" w:rsidRDefault="00000000" w:rsidP="00245744">
      <w:pPr>
        <w:jc w:val="center"/>
        <w:rPr>
          <w:sz w:val="32"/>
          <w:szCs w:val="32"/>
        </w:rPr>
      </w:pPr>
      <w:r w:rsidRPr="00E449A2">
        <w:rPr>
          <w:sz w:val="32"/>
          <w:szCs w:val="32"/>
        </w:rPr>
        <w:t>Vereador</w:t>
      </w:r>
    </w:p>
    <w:p w14:paraId="6CF005FB" w14:textId="77777777" w:rsidR="00E449A2" w:rsidRPr="00E449A2" w:rsidRDefault="00E449A2" w:rsidP="00E449A2">
      <w:pPr>
        <w:spacing w:after="160" w:line="259" w:lineRule="auto"/>
        <w:rPr>
          <w:sz w:val="28"/>
          <w:szCs w:val="28"/>
        </w:rPr>
      </w:pPr>
    </w:p>
    <w:p w14:paraId="4F224E9E" w14:textId="77777777" w:rsidR="000555B0" w:rsidRPr="000555B0" w:rsidRDefault="000555B0" w:rsidP="000555B0">
      <w:pPr>
        <w:spacing w:after="160" w:line="360" w:lineRule="auto"/>
        <w:ind w:left="-42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555B0" w:rsidRPr="000555B0" w:rsidSect="003C6DBA">
      <w:headerReference w:type="default" r:id="rId7"/>
      <w:footerReference w:type="default" r:id="rId8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9F87A" w14:textId="77777777" w:rsidR="00C50F92" w:rsidRDefault="00C50F92">
      <w:r>
        <w:separator/>
      </w:r>
    </w:p>
  </w:endnote>
  <w:endnote w:type="continuationSeparator" w:id="0">
    <w:p w14:paraId="264B3D64" w14:textId="77777777" w:rsidR="00C50F92" w:rsidRDefault="00C5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3060" w14:textId="77777777" w:rsidR="00591627" w:rsidRDefault="00000000" w:rsidP="004C3076">
    <w:pPr>
      <w:pStyle w:val="Rodap"/>
      <w:jc w:val="center"/>
    </w:pPr>
    <w:r>
      <w:t>Rua Hamilton Moratti, 10 – Vila Santa Luzia – CEP 18125-000 – Alumínio – SP – Fone: (11) 4715-4700</w:t>
    </w:r>
  </w:p>
  <w:p w14:paraId="7684C177" w14:textId="77777777" w:rsidR="004C3076" w:rsidRDefault="00000000" w:rsidP="004C3076">
    <w:pPr>
      <w:pStyle w:val="Rodap"/>
      <w:jc w:val="center"/>
    </w:pPr>
    <w:r>
      <w:t>CNPJ: 58.987.652/000-41 – www.camaraaluminio.sp.gov.br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ACF5" w14:textId="77777777" w:rsidR="00C50F92" w:rsidRDefault="00C50F92">
      <w:r>
        <w:separator/>
      </w:r>
    </w:p>
  </w:footnote>
  <w:footnote w:type="continuationSeparator" w:id="0">
    <w:p w14:paraId="1F808305" w14:textId="77777777" w:rsidR="00C50F92" w:rsidRDefault="00C5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55C9" w14:textId="77777777" w:rsidR="00591627" w:rsidRDefault="00000000" w:rsidP="001F7E0D">
    <w:pPr>
      <w:pStyle w:val="Cabealho"/>
      <w:tabs>
        <w:tab w:val="clear" w:pos="4252"/>
        <w:tab w:val="clear" w:pos="8504"/>
        <w:tab w:val="left" w:pos="2685"/>
      </w:tabs>
      <w:jc w:val="both"/>
    </w:pPr>
    <w:r>
      <w:rPr>
        <w:noProof/>
      </w:rPr>
      <w:drawing>
        <wp:inline distT="0" distB="0" distL="0" distR="0" wp14:anchorId="4E1E3B36" wp14:editId="78D26433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 wp14:anchorId="3A5AF3B6" wp14:editId="4E445845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0826786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14:paraId="3D30FF06" w14:textId="77777777" w:rsidR="00591627" w:rsidRDefault="0059162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F1325"/>
    <w:multiLevelType w:val="hybridMultilevel"/>
    <w:tmpl w:val="89249DE6"/>
    <w:lvl w:ilvl="0" w:tplc="61B4B03E">
      <w:start w:val="1"/>
      <w:numFmt w:val="decimal"/>
      <w:lvlText w:val="%1."/>
      <w:lvlJc w:val="left"/>
      <w:pPr>
        <w:ind w:left="720" w:hanging="360"/>
      </w:pPr>
    </w:lvl>
    <w:lvl w:ilvl="1" w:tplc="D3866932">
      <w:start w:val="1"/>
      <w:numFmt w:val="lowerLetter"/>
      <w:lvlText w:val="%2."/>
      <w:lvlJc w:val="left"/>
      <w:pPr>
        <w:ind w:left="1440" w:hanging="360"/>
      </w:pPr>
    </w:lvl>
    <w:lvl w:ilvl="2" w:tplc="338CDDD0">
      <w:start w:val="1"/>
      <w:numFmt w:val="lowerRoman"/>
      <w:lvlText w:val="%3."/>
      <w:lvlJc w:val="right"/>
      <w:pPr>
        <w:ind w:left="2160" w:hanging="180"/>
      </w:pPr>
    </w:lvl>
    <w:lvl w:ilvl="3" w:tplc="20608708">
      <w:start w:val="1"/>
      <w:numFmt w:val="decimal"/>
      <w:lvlText w:val="%4."/>
      <w:lvlJc w:val="left"/>
      <w:pPr>
        <w:ind w:left="2880" w:hanging="360"/>
      </w:pPr>
    </w:lvl>
    <w:lvl w:ilvl="4" w:tplc="E040B442">
      <w:start w:val="1"/>
      <w:numFmt w:val="lowerLetter"/>
      <w:lvlText w:val="%5."/>
      <w:lvlJc w:val="left"/>
      <w:pPr>
        <w:ind w:left="3600" w:hanging="360"/>
      </w:pPr>
    </w:lvl>
    <w:lvl w:ilvl="5" w:tplc="F40E50F0">
      <w:start w:val="1"/>
      <w:numFmt w:val="lowerRoman"/>
      <w:lvlText w:val="%6."/>
      <w:lvlJc w:val="right"/>
      <w:pPr>
        <w:ind w:left="4320" w:hanging="180"/>
      </w:pPr>
    </w:lvl>
    <w:lvl w:ilvl="6" w:tplc="638A0FAC">
      <w:start w:val="1"/>
      <w:numFmt w:val="decimal"/>
      <w:lvlText w:val="%7."/>
      <w:lvlJc w:val="left"/>
      <w:pPr>
        <w:ind w:left="5040" w:hanging="360"/>
      </w:pPr>
    </w:lvl>
    <w:lvl w:ilvl="7" w:tplc="B93CEB58">
      <w:start w:val="1"/>
      <w:numFmt w:val="lowerLetter"/>
      <w:lvlText w:val="%8."/>
      <w:lvlJc w:val="left"/>
      <w:pPr>
        <w:ind w:left="5760" w:hanging="360"/>
      </w:pPr>
    </w:lvl>
    <w:lvl w:ilvl="8" w:tplc="35E27C0A">
      <w:start w:val="1"/>
      <w:numFmt w:val="lowerRoman"/>
      <w:lvlText w:val="%9."/>
      <w:lvlJc w:val="right"/>
      <w:pPr>
        <w:ind w:left="6480" w:hanging="180"/>
      </w:pPr>
    </w:lvl>
  </w:abstractNum>
  <w:num w:numId="1" w16cid:durableId="18571136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452C7"/>
    <w:rsid w:val="000555B0"/>
    <w:rsid w:val="00057D5B"/>
    <w:rsid w:val="00117C2C"/>
    <w:rsid w:val="00170477"/>
    <w:rsid w:val="00184087"/>
    <w:rsid w:val="00196566"/>
    <w:rsid w:val="001A7C4B"/>
    <w:rsid w:val="001F7E0D"/>
    <w:rsid w:val="00245744"/>
    <w:rsid w:val="00270C58"/>
    <w:rsid w:val="00284F83"/>
    <w:rsid w:val="002A24FE"/>
    <w:rsid w:val="003C6DBA"/>
    <w:rsid w:val="003D7706"/>
    <w:rsid w:val="00480D29"/>
    <w:rsid w:val="00484616"/>
    <w:rsid w:val="004A533B"/>
    <w:rsid w:val="004C3076"/>
    <w:rsid w:val="00503044"/>
    <w:rsid w:val="005118B3"/>
    <w:rsid w:val="00523368"/>
    <w:rsid w:val="00591627"/>
    <w:rsid w:val="005C0C61"/>
    <w:rsid w:val="005F7ED5"/>
    <w:rsid w:val="00615A83"/>
    <w:rsid w:val="006A6EFE"/>
    <w:rsid w:val="006C271F"/>
    <w:rsid w:val="00713371"/>
    <w:rsid w:val="00736B66"/>
    <w:rsid w:val="007852DB"/>
    <w:rsid w:val="008035D5"/>
    <w:rsid w:val="00810C2E"/>
    <w:rsid w:val="00AC3B95"/>
    <w:rsid w:val="00AE304E"/>
    <w:rsid w:val="00C12C80"/>
    <w:rsid w:val="00C50F92"/>
    <w:rsid w:val="00C83FC0"/>
    <w:rsid w:val="00CB0064"/>
    <w:rsid w:val="00D62910"/>
    <w:rsid w:val="00DC03A3"/>
    <w:rsid w:val="00DE0C27"/>
    <w:rsid w:val="00E449A2"/>
    <w:rsid w:val="00E737A4"/>
    <w:rsid w:val="00E86593"/>
    <w:rsid w:val="00EC6F69"/>
    <w:rsid w:val="00EE77FA"/>
    <w:rsid w:val="00FB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E31AA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Ttulo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1627"/>
  </w:style>
  <w:style w:type="paragraph" w:styleId="Rodap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1627"/>
  </w:style>
  <w:style w:type="paragraph" w:styleId="PargrafodaLista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Fontepargpadro"/>
    <w:link w:val="Ttulo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Hellen Gabriel Ferreira</cp:lastModifiedBy>
  <cp:revision>4</cp:revision>
  <cp:lastPrinted>2020-02-20T18:39:00Z</cp:lastPrinted>
  <dcterms:created xsi:type="dcterms:W3CDTF">2026-04-07T13:03:00Z</dcterms:created>
  <dcterms:modified xsi:type="dcterms:W3CDTF">2026-04-22T17:09:00Z</dcterms:modified>
</cp:coreProperties>
</file>