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BC5E" w14:textId="23726FFA" w:rsidR="00032495" w:rsidRDefault="00000000" w:rsidP="00032495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244/2026</w:t>
      </w:r>
      <w:r w:rsidR="002E5E6C" w:rsidRPr="00813B98">
        <w:rPr>
          <w:bCs/>
          <w:sz w:val="28"/>
          <w:szCs w:val="28"/>
        </w:rPr>
        <w:t xml:space="preserve">, 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 xml:space="preserve">, </w:t>
      </w:r>
      <w:r w:rsidRPr="0010639B">
        <w:rPr>
          <w:bCs/>
          <w:sz w:val="28"/>
          <w:szCs w:val="28"/>
        </w:rPr>
        <w:t>ao Projeto de Lei Nº 32/2026 - Dispõe sobre autorização para abertura de crédito adicional especial</w:t>
      </w:r>
      <w:r>
        <w:rPr>
          <w:bCs/>
          <w:sz w:val="28"/>
          <w:szCs w:val="28"/>
        </w:rPr>
        <w:t>.</w:t>
      </w:r>
    </w:p>
    <w:p w14:paraId="55351B9E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71716273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25DABEC1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3D4B805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22A483B7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C5DCC8A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557C816E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47E34C0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8BA70C9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Segunda-Feira, 18 de maio de 2026</w:t>
      </w:r>
      <w:r>
        <w:rPr>
          <w:sz w:val="28"/>
          <w:szCs w:val="28"/>
        </w:rPr>
        <w:t>.</w:t>
      </w:r>
    </w:p>
    <w:p w14:paraId="438589F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50B86E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64222A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238546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0BF228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1355951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12032226" w14:textId="77777777" w:rsidR="008D7E66" w:rsidRDefault="008D7E66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546564C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06697682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16F404F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2A70146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8CACF77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785D63C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347872A5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0BD2FC49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ACBCC" w14:textId="77777777" w:rsidR="00DB0621" w:rsidRDefault="00DB0621">
      <w:r>
        <w:separator/>
      </w:r>
    </w:p>
  </w:endnote>
  <w:endnote w:type="continuationSeparator" w:id="0">
    <w:p w14:paraId="20953FE0" w14:textId="77777777" w:rsidR="00DB0621" w:rsidRDefault="00DB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E248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9AA0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48FBA9B7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243E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EA9BD" w14:textId="77777777" w:rsidR="00DB0621" w:rsidRDefault="00DB0621">
      <w:r>
        <w:separator/>
      </w:r>
    </w:p>
  </w:footnote>
  <w:footnote w:type="continuationSeparator" w:id="0">
    <w:p w14:paraId="668D31D3" w14:textId="77777777" w:rsidR="00DB0621" w:rsidRDefault="00DB0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25B2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525E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0918FBA9" wp14:editId="1E7B42FC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79C5870C" wp14:editId="29DADED5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20897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A839893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6608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3984F2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7EC3AF0" w:tentative="1">
      <w:start w:val="1"/>
      <w:numFmt w:val="lowerLetter"/>
      <w:lvlText w:val="%2."/>
      <w:lvlJc w:val="left"/>
      <w:pPr>
        <w:ind w:left="1440" w:hanging="360"/>
      </w:pPr>
    </w:lvl>
    <w:lvl w:ilvl="2" w:tplc="80C21896" w:tentative="1">
      <w:start w:val="1"/>
      <w:numFmt w:val="lowerRoman"/>
      <w:lvlText w:val="%3."/>
      <w:lvlJc w:val="right"/>
      <w:pPr>
        <w:ind w:left="2160" w:hanging="180"/>
      </w:pPr>
    </w:lvl>
    <w:lvl w:ilvl="3" w:tplc="700E3ACA" w:tentative="1">
      <w:start w:val="1"/>
      <w:numFmt w:val="decimal"/>
      <w:lvlText w:val="%4."/>
      <w:lvlJc w:val="left"/>
      <w:pPr>
        <w:ind w:left="2880" w:hanging="360"/>
      </w:pPr>
    </w:lvl>
    <w:lvl w:ilvl="4" w:tplc="CC80F992" w:tentative="1">
      <w:start w:val="1"/>
      <w:numFmt w:val="lowerLetter"/>
      <w:lvlText w:val="%5."/>
      <w:lvlJc w:val="left"/>
      <w:pPr>
        <w:ind w:left="3600" w:hanging="360"/>
      </w:pPr>
    </w:lvl>
    <w:lvl w:ilvl="5" w:tplc="09D4514C" w:tentative="1">
      <w:start w:val="1"/>
      <w:numFmt w:val="lowerRoman"/>
      <w:lvlText w:val="%6."/>
      <w:lvlJc w:val="right"/>
      <w:pPr>
        <w:ind w:left="4320" w:hanging="180"/>
      </w:pPr>
    </w:lvl>
    <w:lvl w:ilvl="6" w:tplc="4338078A" w:tentative="1">
      <w:start w:val="1"/>
      <w:numFmt w:val="decimal"/>
      <w:lvlText w:val="%7."/>
      <w:lvlJc w:val="left"/>
      <w:pPr>
        <w:ind w:left="5040" w:hanging="360"/>
      </w:pPr>
    </w:lvl>
    <w:lvl w:ilvl="7" w:tplc="8E76CB2E" w:tentative="1">
      <w:start w:val="1"/>
      <w:numFmt w:val="lowerLetter"/>
      <w:lvlText w:val="%8."/>
      <w:lvlJc w:val="left"/>
      <w:pPr>
        <w:ind w:left="5760" w:hanging="360"/>
      </w:pPr>
    </w:lvl>
    <w:lvl w:ilvl="8" w:tplc="1D56B9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07093823">
    <w:abstractNumId w:val="1"/>
  </w:num>
  <w:num w:numId="2" w16cid:durableId="462161916">
    <w:abstractNumId w:val="2"/>
  </w:num>
  <w:num w:numId="3" w16cid:durableId="135076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326A5"/>
    <w:rsid w:val="00144491"/>
    <w:rsid w:val="001F7E0D"/>
    <w:rsid w:val="00206C52"/>
    <w:rsid w:val="00286281"/>
    <w:rsid w:val="002D48A0"/>
    <w:rsid w:val="002E5E6C"/>
    <w:rsid w:val="0030731B"/>
    <w:rsid w:val="003C6DBA"/>
    <w:rsid w:val="003D49ED"/>
    <w:rsid w:val="003F326C"/>
    <w:rsid w:val="00402DD6"/>
    <w:rsid w:val="004276E5"/>
    <w:rsid w:val="00460EBC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139B4"/>
    <w:rsid w:val="00813B98"/>
    <w:rsid w:val="008810AF"/>
    <w:rsid w:val="008D7E66"/>
    <w:rsid w:val="009046F5"/>
    <w:rsid w:val="009B4B6C"/>
    <w:rsid w:val="009C7A0E"/>
    <w:rsid w:val="009E59FA"/>
    <w:rsid w:val="009F1230"/>
    <w:rsid w:val="00A65809"/>
    <w:rsid w:val="00AA7AB8"/>
    <w:rsid w:val="00BA6EBD"/>
    <w:rsid w:val="00BB7D91"/>
    <w:rsid w:val="00C0719F"/>
    <w:rsid w:val="00C30F39"/>
    <w:rsid w:val="00C9673A"/>
    <w:rsid w:val="00D21D65"/>
    <w:rsid w:val="00D97306"/>
    <w:rsid w:val="00DB0621"/>
    <w:rsid w:val="00DB5833"/>
    <w:rsid w:val="00DC3EFA"/>
    <w:rsid w:val="00DC403B"/>
    <w:rsid w:val="00DE0C27"/>
    <w:rsid w:val="00E00493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3C5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2026-02-27T16:28:00Z</dcterms:created>
  <dcterms:modified xsi:type="dcterms:W3CDTF">2026-05-18T17:45:00Z</dcterms:modified>
</cp:coreProperties>
</file>