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5C2E" w:rsidP="00A15C2E" w14:paraId="6906F659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Projeto de Lei Nº 55/2023</w:t>
      </w:r>
    </w:p>
    <w:p w:rsidR="00A15C2E" w:rsidP="00A15C2E" w14:paraId="7BA675D3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</w:rPr>
      </w:pPr>
    </w:p>
    <w:p w:rsidR="00A15C2E" w:rsidP="00A15C2E" w14:paraId="5DE731F1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</w:rPr>
      </w:pPr>
    </w:p>
    <w:p w:rsidR="00A15C2E" w:rsidP="00A15C2E" w14:paraId="3E132A85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212529"/>
        </w:rPr>
      </w:pPr>
    </w:p>
    <w:p w:rsidR="00A15C2E" w:rsidRPr="00B50F6A" w:rsidP="00A15C2E" w14:paraId="516FCED8" w14:textId="0973E48A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7B7D2B">
        <w:rPr>
          <w:rFonts w:ascii="Arial" w:hAnsi="Arial" w:cs="Arial"/>
          <w:color w:val="212529"/>
        </w:rPr>
        <w:t>I</w:t>
      </w:r>
      <w:r w:rsidRPr="00B50F6A">
        <w:rPr>
          <w:color w:val="212529"/>
          <w:sz w:val="28"/>
          <w:szCs w:val="28"/>
        </w:rPr>
        <w:t xml:space="preserve">dealização no Município de Alumínio/SP:  Federação de Bandeirantes do Brasil – Núcleo Bandeirante </w:t>
      </w:r>
      <w:r w:rsidRPr="00B50F6A">
        <w:rPr>
          <w:color w:val="212529"/>
          <w:sz w:val="28"/>
          <w:szCs w:val="28"/>
        </w:rPr>
        <w:t>Garou</w:t>
      </w:r>
      <w:r w:rsidRPr="00B50F6A">
        <w:rPr>
          <w:color w:val="212529"/>
          <w:sz w:val="28"/>
          <w:szCs w:val="28"/>
        </w:rPr>
        <w:t xml:space="preserve"> </w:t>
      </w:r>
    </w:p>
    <w:p w:rsidR="00A15C2E" w:rsidRPr="00B50F6A" w:rsidP="00A15C2E" w14:paraId="495F2097" w14:textId="77777777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</w:p>
    <w:p w:rsidR="00A15C2E" w:rsidRPr="00B50F6A" w:rsidP="00A15C2E" w14:paraId="61721ED0" w14:textId="77777777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</w:p>
    <w:p w:rsidR="00A15C2E" w:rsidRPr="00B50F6A" w:rsidP="00A15C2E" w14:paraId="72150938" w14:textId="77777777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B50F6A">
        <w:rPr>
          <w:b/>
          <w:bCs/>
          <w:color w:val="212529"/>
          <w:sz w:val="28"/>
          <w:szCs w:val="28"/>
        </w:rPr>
        <w:t>Projeto: ADOTE UMA LIXEIRA.</w:t>
      </w:r>
    </w:p>
    <w:p w:rsidR="00A15C2E" w:rsidRPr="00B50F6A" w:rsidP="00A15C2E" w14:paraId="2C0FAC9F" w14:textId="77777777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</w:p>
    <w:p w:rsidR="00A15C2E" w:rsidRPr="00B50F6A" w:rsidP="00A15C2E" w14:paraId="705E0C3A" w14:textId="77777777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B50F6A">
        <w:rPr>
          <w:color w:val="212529"/>
          <w:sz w:val="28"/>
          <w:szCs w:val="28"/>
        </w:rPr>
        <w:t xml:space="preserve">Alumínio, </w:t>
      </w:r>
      <w:r>
        <w:rPr>
          <w:color w:val="212529"/>
          <w:sz w:val="28"/>
          <w:szCs w:val="28"/>
        </w:rPr>
        <w:t>30 de novembr</w:t>
      </w:r>
      <w:r w:rsidRPr="00B50F6A">
        <w:rPr>
          <w:color w:val="212529"/>
          <w:sz w:val="28"/>
          <w:szCs w:val="28"/>
        </w:rPr>
        <w:t>o de 2023.</w:t>
      </w:r>
    </w:p>
    <w:p w:rsidR="00A15C2E" w:rsidRPr="00B50F6A" w:rsidP="00A15C2E" w14:paraId="6307FD50" w14:textId="77777777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</w:p>
    <w:p w:rsidR="00A15C2E" w:rsidRPr="00B50F6A" w:rsidP="00A15C2E" w14:paraId="448DC3CC" w14:textId="77777777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B50F6A">
        <w:rPr>
          <w:b/>
          <w:bCs/>
          <w:color w:val="212529"/>
          <w:sz w:val="28"/>
          <w:szCs w:val="28"/>
        </w:rPr>
        <w:t>JUSTIFICATIVA</w:t>
      </w:r>
    </w:p>
    <w:p w:rsidR="00A15C2E" w:rsidRPr="00B50F6A" w:rsidP="00A15C2E" w14:paraId="0D9D4BDE" w14:textId="77777777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</w:p>
    <w:p w:rsidR="00A15C2E" w:rsidRPr="00B50F6A" w:rsidP="00A15C2E" w14:paraId="6674468F" w14:textId="77777777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</w:p>
    <w:p w:rsidR="00A15C2E" w:rsidRPr="00B50F6A" w:rsidP="00A15C2E" w14:paraId="15C3BDA9" w14:textId="7777777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F6A">
        <w:rPr>
          <w:rFonts w:ascii="Times New Roman" w:hAnsi="Times New Roman" w:cs="Times New Roman"/>
          <w:color w:val="000000"/>
          <w:sz w:val="28"/>
          <w:szCs w:val="28"/>
        </w:rPr>
        <w:t xml:space="preserve">A Federação de Bandeirantes do Brasil (FBB) é uma associação civil de âmbito nacional, beneficente, filantrópica, de educação não formal, cultural, de fins não econômicos, não político-partidária. Fundada em 13 de agosto de 1919, na cidade do Rio de Janeiro. No Município de Alumínio/SP realiza atividades com crianças, adolescentes e jovens de 05 a 21 anos, desde 16 de novembro de 2014, realizando atividades semanais todos os sábados das 14h </w:t>
      </w:r>
      <w:r w:rsidRPr="00B50F6A">
        <w:rPr>
          <w:rFonts w:ascii="Times New Roman" w:hAnsi="Times New Roman" w:cs="Times New Roman"/>
          <w:color w:val="000000"/>
          <w:sz w:val="28"/>
          <w:szCs w:val="28"/>
        </w:rPr>
        <w:t>as</w:t>
      </w:r>
      <w:r w:rsidRPr="00B50F6A">
        <w:rPr>
          <w:rFonts w:ascii="Times New Roman" w:hAnsi="Times New Roman" w:cs="Times New Roman"/>
          <w:color w:val="000000"/>
          <w:sz w:val="28"/>
          <w:szCs w:val="28"/>
        </w:rPr>
        <w:t xml:space="preserve"> 17h no Centro de Vivência Ambiental – localizado na Av. Santiago – Vila Industrial, em parceria com a Companhia Brasileira de Alumínio – CBA.</w:t>
      </w:r>
    </w:p>
    <w:p w:rsidR="00A15C2E" w:rsidRPr="00B50F6A" w:rsidP="00A15C2E" w14:paraId="114FAA7B" w14:textId="7777777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F6A">
        <w:rPr>
          <w:rFonts w:ascii="Times New Roman" w:hAnsi="Times New Roman" w:cs="Times New Roman"/>
          <w:color w:val="000000"/>
          <w:sz w:val="28"/>
          <w:szCs w:val="28"/>
        </w:rPr>
        <w:t>A missão do Movimento Bandeirante é ajudar crianças, adolescentes e jovens a desenvolverem seu potencial máximo como responsáveis cidadão no mundo.</w:t>
      </w:r>
    </w:p>
    <w:p w:rsidR="00A15C2E" w:rsidRPr="00B50F6A" w:rsidP="00A15C2E" w14:paraId="384BD8FF" w14:textId="7777777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F6A">
        <w:rPr>
          <w:rFonts w:ascii="Times New Roman" w:hAnsi="Times New Roman" w:cs="Times New Roman"/>
          <w:color w:val="000000"/>
          <w:sz w:val="28"/>
          <w:szCs w:val="28"/>
        </w:rPr>
        <w:t xml:space="preserve">Deste modo, com intuito de serem atuantes dentro da comunidade que vivem e com o senso de responsabilidade no tocante a preservação do meio ambiente, é que os bandeirantes do Núcleo </w:t>
      </w:r>
      <w:r w:rsidRPr="00B50F6A">
        <w:rPr>
          <w:rFonts w:ascii="Times New Roman" w:hAnsi="Times New Roman" w:cs="Times New Roman"/>
          <w:color w:val="000000"/>
          <w:sz w:val="28"/>
          <w:szCs w:val="28"/>
        </w:rPr>
        <w:t>Garou</w:t>
      </w:r>
      <w:r w:rsidRPr="00B50F6A">
        <w:rPr>
          <w:rFonts w:ascii="Times New Roman" w:hAnsi="Times New Roman" w:cs="Times New Roman"/>
          <w:color w:val="000000"/>
          <w:sz w:val="28"/>
          <w:szCs w:val="28"/>
        </w:rPr>
        <w:t xml:space="preserve"> apresentam esta proposta para implementação do Projeto “Adote sua Lixeira” no Município de Alumínio.</w:t>
      </w:r>
    </w:p>
    <w:p w:rsidR="00A15C2E" w:rsidRPr="00B50F6A" w:rsidP="00A15C2E" w14:paraId="50D07DD6" w14:textId="77777777">
      <w:pPr>
        <w:spacing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B50F6A">
        <w:rPr>
          <w:rFonts w:ascii="Times New Roman" w:hAnsi="Times New Roman" w:cs="Times New Roman"/>
          <w:color w:val="212529"/>
          <w:sz w:val="28"/>
          <w:szCs w:val="28"/>
        </w:rPr>
        <w:t>Vale destacar que a contaminação ambiental e a gestão de resíduos sólidos estão, hoje, entre os principais desafios a serem enfrentados pelas autoridades públicas, visando garantir a qualidade devida nas cidades brasileiras.</w:t>
      </w:r>
    </w:p>
    <w:p w:rsidR="00A15C2E" w:rsidRPr="00B50F6A" w:rsidP="00A15C2E" w14:paraId="6978545B" w14:textId="77777777">
      <w:pPr>
        <w:spacing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B50F6A">
        <w:rPr>
          <w:rFonts w:ascii="Times New Roman" w:hAnsi="Times New Roman" w:cs="Times New Roman"/>
          <w:color w:val="212529"/>
          <w:sz w:val="28"/>
          <w:szCs w:val="28"/>
        </w:rPr>
        <w:t>Outro aspecto é a limpeza dos lugares públicos. O lixo deve ser diariamente retirado das ruas, calçadas, praças, parques, e outros logradouros públicos. Caso contrário, sua acumulação comprometerá a saúde pública, o bem-estar dos cidadãos e a conservação do meio ambiente.</w:t>
      </w:r>
    </w:p>
    <w:p w:rsidR="00A15C2E" w:rsidRPr="00B50F6A" w:rsidP="00A15C2E" w14:paraId="48490A30" w14:textId="77777777">
      <w:pPr>
        <w:spacing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B50F6A">
        <w:rPr>
          <w:rFonts w:ascii="Times New Roman" w:hAnsi="Times New Roman" w:cs="Times New Roman"/>
          <w:color w:val="212529"/>
          <w:sz w:val="28"/>
          <w:szCs w:val="28"/>
        </w:rPr>
        <w:t>É público e notório que o lixo amontoado nas áreas urbanas obstrui as vias e o sistema de escoamento de águas pluviais, inundando ruas, assoreando corpos de água e provocando enchentes fluviais.</w:t>
      </w:r>
    </w:p>
    <w:p w:rsidR="00A15C2E" w:rsidRPr="00B50F6A" w:rsidP="00A15C2E" w14:paraId="3518B931" w14:textId="7777777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F6A">
        <w:rPr>
          <w:rFonts w:ascii="Times New Roman" w:hAnsi="Times New Roman" w:cs="Times New Roman"/>
          <w:color w:val="212529"/>
          <w:sz w:val="28"/>
          <w:szCs w:val="28"/>
        </w:rPr>
        <w:t>Outrossim, a consciência quanto a reciclagem do lixo, é fator de suma importância na preservação ambiental, o qual deve ser obrigação da administração pública, empresas privadas, terceiro setor e comunidade em geral.</w:t>
      </w:r>
    </w:p>
    <w:p w:rsidR="00A15C2E" w:rsidRPr="00B50F6A" w:rsidP="00A15C2E" w14:paraId="108559E8" w14:textId="77777777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B50F6A">
        <w:rPr>
          <w:color w:val="212529"/>
          <w:sz w:val="28"/>
          <w:szCs w:val="28"/>
        </w:rPr>
        <w:t>Ressalta-se que a gestão de resíduos sólidos se inclui entre os serviços públicos de interesse local, os quais são de competência local, nos termos da Constituição Federal de 1988 em seu art. 23, </w:t>
      </w:r>
      <w:r w:rsidRPr="00B50F6A">
        <w:rPr>
          <w:i/>
          <w:iCs/>
          <w:color w:val="212529"/>
          <w:sz w:val="28"/>
          <w:szCs w:val="28"/>
        </w:rPr>
        <w:t xml:space="preserve">in </w:t>
      </w:r>
      <w:r w:rsidRPr="00B50F6A">
        <w:rPr>
          <w:i/>
          <w:iCs/>
          <w:color w:val="212529"/>
          <w:sz w:val="28"/>
          <w:szCs w:val="28"/>
        </w:rPr>
        <w:t>verbis</w:t>
      </w:r>
      <w:r w:rsidRPr="00B50F6A">
        <w:rPr>
          <w:color w:val="212529"/>
          <w:sz w:val="28"/>
          <w:szCs w:val="28"/>
        </w:rPr>
        <w:t>:</w:t>
      </w:r>
    </w:p>
    <w:p w:rsidR="00A15C2E" w:rsidRPr="00B50F6A" w:rsidP="00A15C2E" w14:paraId="66D6C93C" w14:textId="77777777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</w:p>
    <w:p w:rsidR="00A15C2E" w:rsidRPr="00B50F6A" w:rsidP="00A15C2E" w14:paraId="58F2E63A" w14:textId="77777777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</w:p>
    <w:p w:rsidR="00A15C2E" w:rsidRPr="00B50F6A" w:rsidP="00A15C2E" w14:paraId="79771A54" w14:textId="77777777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212529"/>
          <w:sz w:val="28"/>
          <w:szCs w:val="28"/>
        </w:rPr>
      </w:pPr>
      <w:r w:rsidRPr="00B50F6A">
        <w:rPr>
          <w:color w:val="212529"/>
          <w:sz w:val="28"/>
          <w:szCs w:val="28"/>
        </w:rPr>
        <w:t>Art. 23. É competência comum da União, dos Estados, do Distrito Federal e dos Municípios:</w:t>
      </w:r>
    </w:p>
    <w:p w:rsidR="00A15C2E" w:rsidRPr="00B50F6A" w:rsidP="00A15C2E" w14:paraId="693A11DB" w14:textId="77777777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212529"/>
          <w:sz w:val="28"/>
          <w:szCs w:val="28"/>
        </w:rPr>
      </w:pPr>
      <w:r w:rsidRPr="00B50F6A">
        <w:rPr>
          <w:color w:val="212529"/>
          <w:sz w:val="28"/>
          <w:szCs w:val="28"/>
        </w:rPr>
        <w:t>VI proteger o meio ambiente e combater a poluição em qualquer de suas formas;</w:t>
      </w:r>
    </w:p>
    <w:p w:rsidR="00A15C2E" w:rsidRPr="00B50F6A" w:rsidP="00A15C2E" w14:paraId="73CBFCCF" w14:textId="77777777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212529"/>
          <w:sz w:val="28"/>
          <w:szCs w:val="28"/>
        </w:rPr>
      </w:pPr>
      <w:r w:rsidRPr="00B50F6A">
        <w:rPr>
          <w:color w:val="212529"/>
          <w:sz w:val="28"/>
          <w:szCs w:val="28"/>
        </w:rPr>
        <w:t>IX promover programas de construção de moradias e a melhoria das condições habitacionais e de saneamento básico;</w:t>
      </w:r>
    </w:p>
    <w:p w:rsidR="00A15C2E" w:rsidRPr="00B50F6A" w:rsidP="00A15C2E" w14:paraId="73AE93DF" w14:textId="77777777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212529"/>
          <w:sz w:val="28"/>
          <w:szCs w:val="28"/>
        </w:rPr>
      </w:pPr>
      <w:r w:rsidRPr="00B50F6A">
        <w:rPr>
          <w:color w:val="212529"/>
          <w:sz w:val="28"/>
          <w:szCs w:val="28"/>
        </w:rPr>
        <w:t>Art. 30. Compete aos Municípios:</w:t>
      </w:r>
    </w:p>
    <w:p w:rsidR="00A15C2E" w:rsidRPr="00B50F6A" w:rsidP="00A15C2E" w14:paraId="0B6BC9D3" w14:textId="77777777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212529"/>
          <w:sz w:val="28"/>
          <w:szCs w:val="28"/>
        </w:rPr>
      </w:pPr>
      <w:r w:rsidRPr="00B50F6A">
        <w:rPr>
          <w:color w:val="212529"/>
          <w:sz w:val="28"/>
          <w:szCs w:val="28"/>
        </w:rPr>
        <w:t>V organizar e prestar, diretamente ou sob regime de concessão ou permissão, os serviços públicos de interesse local, incluído o de transporte coletivo, que tem caráter essencial.</w:t>
      </w:r>
    </w:p>
    <w:p w:rsidR="00A15C2E" w:rsidRPr="00B50F6A" w:rsidP="00A15C2E" w14:paraId="412A6836" w14:textId="77777777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212529"/>
          <w:sz w:val="28"/>
          <w:szCs w:val="28"/>
        </w:rPr>
      </w:pPr>
    </w:p>
    <w:p w:rsidR="00A15C2E" w:rsidRPr="00B50F6A" w:rsidP="00A15C2E" w14:paraId="12ECC12D" w14:textId="77777777">
      <w:pPr>
        <w:pStyle w:val="NormalWeb"/>
        <w:spacing w:before="0" w:beforeAutospacing="0" w:after="0" w:afterAutospacing="0" w:line="360" w:lineRule="auto"/>
        <w:ind w:left="2268"/>
        <w:jc w:val="both"/>
        <w:rPr>
          <w:color w:val="212529"/>
          <w:sz w:val="28"/>
          <w:szCs w:val="28"/>
        </w:rPr>
      </w:pPr>
    </w:p>
    <w:p w:rsidR="00A15C2E" w:rsidRPr="00B50F6A" w:rsidP="00A15C2E" w14:paraId="1FBBA1DC" w14:textId="77777777">
      <w:pPr>
        <w:pStyle w:val="NormalWeb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B50F6A">
        <w:rPr>
          <w:color w:val="212529"/>
          <w:sz w:val="28"/>
          <w:szCs w:val="28"/>
        </w:rPr>
        <w:t>Diante de todo exposto, o Movimento Bandeirante apresenta os seguintes termos legais do Projeto “Adote uma Lixeira”, para análise do Poder Legislativo e Executivo do Município de Alumínio/SP.</w:t>
      </w:r>
    </w:p>
    <w:p w:rsidR="00A15C2E" w:rsidRPr="00B50F6A" w:rsidP="00A15C2E" w14:paraId="7C3D2579" w14:textId="77777777">
      <w:pPr>
        <w:pStyle w:val="NormalWeb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A15C2E" w:rsidRPr="00B50F6A" w:rsidP="00A15C2E" w14:paraId="50D387C5" w14:textId="77777777">
      <w:pPr>
        <w:pStyle w:val="NormalWeb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A15C2E" w:rsidRPr="00B50F6A" w:rsidP="00A15C2E" w14:paraId="5E0C714C" w14:textId="77777777">
      <w:pPr>
        <w:pStyle w:val="NormalWeb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A15C2E" w:rsidRPr="00B50F6A" w:rsidP="00A15C2E" w14:paraId="1E635D8F" w14:textId="77777777">
      <w:pPr>
        <w:pStyle w:val="NormalWeb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A15C2E" w:rsidRPr="00B50F6A" w:rsidP="00A15C2E" w14:paraId="6508EE78" w14:textId="77777777">
      <w:pPr>
        <w:pStyle w:val="NormalWeb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A15C2E" w:rsidRPr="00B50F6A" w:rsidP="00A15C2E" w14:paraId="22B1624A" w14:textId="77777777">
      <w:pPr>
        <w:pStyle w:val="NormalWeb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A15C2E" w:rsidRPr="00B50F6A" w:rsidP="00A15C2E" w14:paraId="0A146B8E" w14:textId="77777777">
      <w:pPr>
        <w:pStyle w:val="BodyText"/>
        <w:spacing w:line="360" w:lineRule="auto"/>
        <w:ind w:left="305" w:right="116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b/>
          <w:sz w:val="28"/>
          <w:szCs w:val="28"/>
        </w:rPr>
        <w:t>Art.</w:t>
      </w:r>
      <w:r w:rsidRPr="00B50F6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b/>
          <w:sz w:val="28"/>
          <w:szCs w:val="28"/>
        </w:rPr>
        <w:t>1º.</w:t>
      </w:r>
      <w:r w:rsidRPr="00B50F6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Fica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instituído o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“</w:t>
      </w:r>
      <w:r w:rsidRPr="00B50F6A">
        <w:rPr>
          <w:rFonts w:ascii="Times New Roman" w:hAnsi="Times New Roman" w:cs="Times New Roman"/>
          <w:b/>
          <w:sz w:val="28"/>
          <w:szCs w:val="28"/>
        </w:rPr>
        <w:t>Projeto</w:t>
      </w:r>
      <w:r w:rsidRPr="00B50F6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b/>
          <w:sz w:val="28"/>
          <w:szCs w:val="28"/>
        </w:rPr>
        <w:t>Adote</w:t>
      </w:r>
      <w:r w:rsidRPr="00B50F6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b/>
          <w:sz w:val="28"/>
          <w:szCs w:val="28"/>
        </w:rPr>
        <w:t>uma</w:t>
      </w:r>
      <w:r w:rsidRPr="00B50F6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b/>
          <w:sz w:val="28"/>
          <w:szCs w:val="28"/>
        </w:rPr>
        <w:t>Lixeira”,</w:t>
      </w:r>
      <w:r w:rsidRPr="00B50F6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destinado</w:t>
      </w:r>
      <w:r w:rsidRPr="00B50F6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às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empresas privadas ou entidades sociais interessadas no financiamento, na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instalação e manutenção de lixeiras nos logradouros públicos no Município de</w:t>
      </w:r>
      <w:r w:rsidRPr="00B50F6A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 xml:space="preserve"> Alumínio/SP</w:t>
      </w:r>
    </w:p>
    <w:p w:rsidR="00A15C2E" w:rsidRPr="00B50F6A" w:rsidP="00A15C2E" w14:paraId="4C6EE2AE" w14:textId="77777777">
      <w:pPr>
        <w:pStyle w:val="BodyText"/>
        <w:ind w:left="3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C2E" w:rsidRPr="00B50F6A" w:rsidP="00A15C2E" w14:paraId="54FAFA9C" w14:textId="77777777">
      <w:pPr>
        <w:pStyle w:val="BodyText"/>
        <w:ind w:left="305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b/>
          <w:sz w:val="28"/>
          <w:szCs w:val="28"/>
        </w:rPr>
        <w:t>Art.</w:t>
      </w:r>
      <w:r w:rsidRPr="00B50F6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b/>
          <w:sz w:val="28"/>
          <w:szCs w:val="28"/>
        </w:rPr>
        <w:t>2º.</w:t>
      </w:r>
      <w:r w:rsidRPr="00B50F6A">
        <w:rPr>
          <w:rFonts w:ascii="Times New Roman" w:hAnsi="Times New Roman" w:cs="Times New Roman"/>
          <w:b/>
          <w:spacing w:val="6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São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objetivos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do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“Projeto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Adote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uma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Lixeira”:</w:t>
      </w:r>
    </w:p>
    <w:p w:rsidR="00A15C2E" w:rsidRPr="00B50F6A" w:rsidP="00A15C2E" w14:paraId="3B6D24DD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652C053B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64D18531" w14:textId="77777777">
      <w:pPr>
        <w:pStyle w:val="ListParagraph"/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sz w:val="28"/>
          <w:szCs w:val="28"/>
        </w:rPr>
        <w:t>-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preservar</w:t>
      </w:r>
      <w:r w:rsidRPr="00B50F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</w:t>
      </w:r>
      <w:r w:rsidRPr="00B50F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limpeza;</w:t>
      </w:r>
    </w:p>
    <w:p w:rsidR="00A15C2E" w:rsidRPr="00B50F6A" w:rsidP="00A15C2E" w14:paraId="54EFA40F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0875A593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245DAEE1" w14:textId="77777777">
      <w:pPr>
        <w:pStyle w:val="ListParagraph"/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after="0" w:line="360" w:lineRule="auto"/>
        <w:ind w:left="305" w:right="11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sz w:val="28"/>
          <w:szCs w:val="28"/>
        </w:rPr>
        <w:t xml:space="preserve">- </w:t>
      </w:r>
      <w:r w:rsidRPr="00B50F6A">
        <w:rPr>
          <w:rFonts w:ascii="Times New Roman" w:hAnsi="Times New Roman" w:cs="Times New Roman"/>
          <w:sz w:val="28"/>
          <w:szCs w:val="28"/>
        </w:rPr>
        <w:t>garantir</w:t>
      </w:r>
      <w:r w:rsidRPr="00B50F6A">
        <w:rPr>
          <w:rFonts w:ascii="Times New Roman" w:hAnsi="Times New Roman" w:cs="Times New Roman"/>
          <w:sz w:val="28"/>
          <w:szCs w:val="28"/>
        </w:rPr>
        <w:t xml:space="preserve"> bom estado de conservação das áreas de lazer e logradouros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públicos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em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geral;</w:t>
      </w:r>
    </w:p>
    <w:p w:rsidR="00A15C2E" w:rsidRPr="00B50F6A" w:rsidP="00A15C2E" w14:paraId="390AA33D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68252929" w14:textId="77777777">
      <w:pPr>
        <w:pStyle w:val="ListParagraph"/>
        <w:widowControl w:val="0"/>
        <w:numPr>
          <w:ilvl w:val="0"/>
          <w:numId w:val="1"/>
        </w:numPr>
        <w:tabs>
          <w:tab w:val="left" w:pos="572"/>
        </w:tabs>
        <w:autoSpaceDE w:val="0"/>
        <w:autoSpaceDN w:val="0"/>
        <w:spacing w:after="0" w:line="240" w:lineRule="auto"/>
        <w:ind w:left="571" w:hanging="2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sz w:val="28"/>
          <w:szCs w:val="28"/>
        </w:rPr>
        <w:t>-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aumentar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o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número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de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lixeiras na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cidade;</w:t>
      </w:r>
    </w:p>
    <w:p w:rsidR="00A15C2E" w:rsidRPr="00B50F6A" w:rsidP="00A15C2E" w14:paraId="74A8E71A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0EB6CF27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1635C4A4" w14:textId="77777777">
      <w:pPr>
        <w:pStyle w:val="ListParagraph"/>
        <w:widowControl w:val="0"/>
        <w:numPr>
          <w:ilvl w:val="0"/>
          <w:numId w:val="1"/>
        </w:numPr>
        <w:tabs>
          <w:tab w:val="left" w:pos="599"/>
        </w:tabs>
        <w:autoSpaceDE w:val="0"/>
        <w:autoSpaceDN w:val="0"/>
        <w:spacing w:after="0" w:line="240" w:lineRule="auto"/>
        <w:ind w:left="598" w:hanging="29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sz w:val="28"/>
          <w:szCs w:val="28"/>
        </w:rPr>
        <w:t>-</w:t>
      </w:r>
      <w:r w:rsidRPr="00B50F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incentivar</w:t>
      </w:r>
      <w:r w:rsidRPr="00B50F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</w:t>
      </w:r>
      <w:r w:rsidRPr="00B50F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reciclagem</w:t>
      </w:r>
      <w:r w:rsidRPr="00B50F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</w:t>
      </w:r>
      <w:r w:rsidRPr="00B50F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melhoria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da</w:t>
      </w:r>
      <w:r w:rsidRPr="00B50F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limpeza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pública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municipal;</w:t>
      </w:r>
    </w:p>
    <w:p w:rsidR="00A15C2E" w:rsidRPr="00B50F6A" w:rsidP="00A15C2E" w14:paraId="27C58745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5FE324AD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2802ED0C" w14:textId="77777777">
      <w:pPr>
        <w:pStyle w:val="ListParagraph"/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after="0" w:line="360" w:lineRule="auto"/>
        <w:ind w:left="305" w:right="11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sz w:val="28"/>
          <w:szCs w:val="28"/>
        </w:rPr>
        <w:t xml:space="preserve">- </w:t>
      </w:r>
      <w:r w:rsidRPr="00B50F6A">
        <w:rPr>
          <w:rFonts w:ascii="Times New Roman" w:hAnsi="Times New Roman" w:cs="Times New Roman"/>
          <w:sz w:val="28"/>
          <w:szCs w:val="28"/>
        </w:rPr>
        <w:t>reduzir</w:t>
      </w:r>
      <w:r w:rsidRPr="00B50F6A">
        <w:rPr>
          <w:rFonts w:ascii="Times New Roman" w:hAnsi="Times New Roman" w:cs="Times New Roman"/>
          <w:sz w:val="28"/>
          <w:szCs w:val="28"/>
        </w:rPr>
        <w:t xml:space="preserve"> as despesas do município com a instalação e manutenção das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lixeiras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públicas;</w:t>
      </w:r>
    </w:p>
    <w:p w:rsidR="00A15C2E" w:rsidRPr="00B50F6A" w:rsidP="00A15C2E" w14:paraId="134CA3ED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7E398845" w14:textId="77777777">
      <w:pPr>
        <w:pStyle w:val="ListParagraph"/>
        <w:widowControl w:val="0"/>
        <w:numPr>
          <w:ilvl w:val="0"/>
          <w:numId w:val="1"/>
        </w:numPr>
        <w:tabs>
          <w:tab w:val="left" w:pos="599"/>
        </w:tabs>
        <w:autoSpaceDE w:val="0"/>
        <w:autoSpaceDN w:val="0"/>
        <w:spacing w:after="0" w:line="240" w:lineRule="auto"/>
        <w:ind w:left="598" w:hanging="29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sz w:val="28"/>
          <w:szCs w:val="28"/>
        </w:rPr>
        <w:t>-</w:t>
      </w:r>
      <w:r w:rsidRPr="00B50F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estimular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</w:t>
      </w:r>
      <w:r w:rsidRPr="00B50F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parceria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público-privada;</w:t>
      </w:r>
    </w:p>
    <w:p w:rsidR="00A15C2E" w:rsidRPr="00B50F6A" w:rsidP="00A15C2E" w14:paraId="002DC2B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7693C5DC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1E1A91E5" w14:textId="77777777">
      <w:pPr>
        <w:pStyle w:val="ListParagraph"/>
        <w:widowControl w:val="0"/>
        <w:numPr>
          <w:ilvl w:val="0"/>
          <w:numId w:val="1"/>
        </w:numPr>
        <w:tabs>
          <w:tab w:val="left" w:pos="689"/>
        </w:tabs>
        <w:autoSpaceDE w:val="0"/>
        <w:autoSpaceDN w:val="0"/>
        <w:spacing w:after="0" w:line="360" w:lineRule="auto"/>
        <w:ind w:left="305" w:right="11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sz w:val="28"/>
          <w:szCs w:val="28"/>
        </w:rPr>
        <w:t xml:space="preserve">- </w:t>
      </w:r>
      <w:r w:rsidRPr="00B50F6A">
        <w:rPr>
          <w:rFonts w:ascii="Times New Roman" w:hAnsi="Times New Roman" w:cs="Times New Roman"/>
          <w:sz w:val="28"/>
          <w:szCs w:val="28"/>
        </w:rPr>
        <w:t>conscientizar</w:t>
      </w:r>
      <w:r w:rsidRPr="00B50F6A">
        <w:rPr>
          <w:rFonts w:ascii="Times New Roman" w:hAnsi="Times New Roman" w:cs="Times New Roman"/>
          <w:sz w:val="28"/>
          <w:szCs w:val="28"/>
        </w:rPr>
        <w:t xml:space="preserve"> a população sobre a importância de ter uma cidade limpa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em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termos de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higiene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saúde.</w:t>
      </w:r>
    </w:p>
    <w:p w:rsidR="00A15C2E" w:rsidRPr="00B50F6A" w:rsidP="00A15C2E" w14:paraId="7C5BC18C" w14:textId="77777777">
      <w:pPr>
        <w:pStyle w:val="BodyText"/>
        <w:spacing w:before="92" w:line="360" w:lineRule="auto"/>
        <w:ind w:left="305" w:right="11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C2E" w:rsidRPr="00B50F6A" w:rsidP="00A15C2E" w14:paraId="671D2360" w14:textId="77777777">
      <w:pPr>
        <w:pStyle w:val="BodyText"/>
        <w:spacing w:before="92" w:line="360" w:lineRule="auto"/>
        <w:ind w:left="305" w:right="116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b/>
          <w:sz w:val="28"/>
          <w:szCs w:val="28"/>
        </w:rPr>
        <w:t>Art.</w:t>
      </w:r>
      <w:r w:rsidRPr="00B50F6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b/>
          <w:sz w:val="28"/>
          <w:szCs w:val="28"/>
        </w:rPr>
        <w:t xml:space="preserve">3º. </w:t>
      </w:r>
      <w:r w:rsidRPr="00B50F6A">
        <w:rPr>
          <w:rFonts w:ascii="Times New Roman" w:hAnsi="Times New Roman" w:cs="Times New Roman"/>
          <w:sz w:val="28"/>
          <w:szCs w:val="28"/>
        </w:rPr>
        <w:t>As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lixeiras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deverão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ser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instaladas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distância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mínima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de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50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m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(cinquenta metros) entre uma lixeira e outra, preferencialmente nas esquinas,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observadas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as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seguintes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condições:</w:t>
      </w:r>
    </w:p>
    <w:p w:rsidR="00A15C2E" w:rsidRPr="00B50F6A" w:rsidP="00A15C2E" w14:paraId="63E2FC1B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15EE76AC" w14:textId="77777777">
      <w:pPr>
        <w:pStyle w:val="ListParagraph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spacing w:after="0" w:line="360" w:lineRule="auto"/>
        <w:ind w:right="11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sz w:val="28"/>
          <w:szCs w:val="28"/>
        </w:rPr>
        <w:t xml:space="preserve">- </w:t>
      </w:r>
      <w:r w:rsidRPr="00B50F6A">
        <w:rPr>
          <w:rFonts w:ascii="Times New Roman" w:hAnsi="Times New Roman" w:cs="Times New Roman"/>
          <w:sz w:val="28"/>
          <w:szCs w:val="28"/>
        </w:rPr>
        <w:t>estar</w:t>
      </w:r>
      <w:r w:rsidRPr="00B50F6A">
        <w:rPr>
          <w:rFonts w:ascii="Times New Roman" w:hAnsi="Times New Roman" w:cs="Times New Roman"/>
          <w:sz w:val="28"/>
          <w:szCs w:val="28"/>
        </w:rPr>
        <w:t xml:space="preserve"> em conformidade com a legislação municipal, especialmente aquela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relativa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uso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do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solo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urbano,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posturas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gestão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de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resíduos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sólidos;</w:t>
      </w:r>
    </w:p>
    <w:p w:rsidR="00A15C2E" w:rsidRPr="00B50F6A" w:rsidP="00A15C2E" w14:paraId="784B564F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7D3B0CE1" w14:textId="77777777">
      <w:pPr>
        <w:pStyle w:val="ListParagraph"/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after="0" w:line="360" w:lineRule="auto"/>
        <w:ind w:right="11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sz w:val="28"/>
          <w:szCs w:val="28"/>
        </w:rPr>
        <w:t>-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localizar-se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em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locais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desimpedidos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ao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acesso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dos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funcionários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de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limpeza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urbana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para a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coleta regular;</w:t>
      </w:r>
    </w:p>
    <w:p w:rsidR="00A15C2E" w:rsidRPr="00B50F6A" w:rsidP="00A15C2E" w14:paraId="5D6A216D" w14:textId="777777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4B913F05" w14:textId="77777777">
      <w:pPr>
        <w:pStyle w:val="ListParagraph"/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after="0" w:line="360" w:lineRule="auto"/>
        <w:ind w:right="11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sz w:val="28"/>
          <w:szCs w:val="28"/>
        </w:rPr>
        <w:t xml:space="preserve">- </w:t>
      </w:r>
      <w:r w:rsidRPr="00B50F6A">
        <w:rPr>
          <w:rFonts w:ascii="Times New Roman" w:hAnsi="Times New Roman" w:cs="Times New Roman"/>
          <w:sz w:val="28"/>
          <w:szCs w:val="28"/>
        </w:rPr>
        <w:t>estar</w:t>
      </w:r>
      <w:r w:rsidRPr="00B50F6A">
        <w:rPr>
          <w:rFonts w:ascii="Times New Roman" w:hAnsi="Times New Roman" w:cs="Times New Roman"/>
          <w:sz w:val="28"/>
          <w:szCs w:val="28"/>
        </w:rPr>
        <w:t xml:space="preserve"> de acordo com as especificações técnicas, de forma a impedir o vazamento de resíduos e o comprometimento das condições de salubridade e   bem-estar da comunidade local;</w:t>
      </w:r>
    </w:p>
    <w:p w:rsidR="00A15C2E" w:rsidRPr="00B50F6A" w:rsidP="00A15C2E" w14:paraId="1E2B764A" w14:textId="7777777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0465B5B3" w14:textId="77777777">
      <w:pPr>
        <w:pStyle w:val="ListParagraph"/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after="0" w:line="360" w:lineRule="auto"/>
        <w:ind w:right="11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sz w:val="28"/>
          <w:szCs w:val="28"/>
        </w:rPr>
        <w:t xml:space="preserve">- </w:t>
      </w:r>
      <w:r w:rsidRPr="00B50F6A">
        <w:rPr>
          <w:rFonts w:ascii="Times New Roman" w:hAnsi="Times New Roman" w:cs="Times New Roman"/>
          <w:sz w:val="28"/>
          <w:szCs w:val="28"/>
        </w:rPr>
        <w:t>não</w:t>
      </w:r>
      <w:r w:rsidRPr="00B50F6A">
        <w:rPr>
          <w:rFonts w:ascii="Times New Roman" w:hAnsi="Times New Roman" w:cs="Times New Roman"/>
          <w:sz w:val="28"/>
          <w:szCs w:val="28"/>
        </w:rPr>
        <w:t xml:space="preserve"> comprometer a livre circulação de pessoas e veículos; V - conter a inscrição “Adote uma Lixeira”, com o número da Lei.</w:t>
      </w:r>
    </w:p>
    <w:p w:rsidR="00A15C2E" w:rsidRPr="00B50F6A" w:rsidP="00A15C2E" w14:paraId="4CF84C13" w14:textId="77777777">
      <w:pPr>
        <w:pStyle w:val="ListParagraph"/>
        <w:widowControl w:val="0"/>
        <w:tabs>
          <w:tab w:val="left" w:pos="592"/>
        </w:tabs>
        <w:autoSpaceDE w:val="0"/>
        <w:autoSpaceDN w:val="0"/>
        <w:spacing w:after="0" w:line="360" w:lineRule="auto"/>
        <w:ind w:left="305" w:right="11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6C8B49A5" w14:textId="77777777">
      <w:pPr>
        <w:pStyle w:val="BodyText"/>
        <w:tabs>
          <w:tab w:val="left" w:pos="1359"/>
        </w:tabs>
        <w:spacing w:line="360" w:lineRule="auto"/>
        <w:ind w:left="305" w:right="117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b/>
          <w:sz w:val="28"/>
          <w:szCs w:val="28"/>
        </w:rPr>
        <w:t>Art.</w:t>
      </w:r>
      <w:r w:rsidRPr="00B50F6A">
        <w:rPr>
          <w:rFonts w:ascii="Times New Roman" w:hAnsi="Times New Roman" w:cs="Times New Roman"/>
          <w:b/>
          <w:spacing w:val="7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b/>
          <w:sz w:val="28"/>
          <w:szCs w:val="28"/>
        </w:rPr>
        <w:t>4º.</w:t>
      </w:r>
      <w:r w:rsidRPr="00B50F6A">
        <w:rPr>
          <w:rFonts w:ascii="Times New Roman" w:hAnsi="Times New Roman" w:cs="Times New Roman"/>
          <w:b/>
          <w:sz w:val="28"/>
          <w:szCs w:val="28"/>
        </w:rPr>
        <w:tab/>
      </w:r>
      <w:r w:rsidRPr="00B50F6A">
        <w:rPr>
          <w:rFonts w:ascii="Times New Roman" w:hAnsi="Times New Roman" w:cs="Times New Roman"/>
          <w:sz w:val="28"/>
          <w:szCs w:val="28"/>
        </w:rPr>
        <w:t>Na</w:t>
      </w:r>
      <w:r w:rsidRPr="00B50F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lixeira</w:t>
      </w:r>
      <w:r w:rsidRPr="00B50F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poderá</w:t>
      </w:r>
      <w:r w:rsidRPr="00B50F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também</w:t>
      </w:r>
      <w:r w:rsidRPr="00B50F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conter</w:t>
      </w:r>
      <w:r w:rsidRPr="00B50F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adesivo</w:t>
      </w:r>
      <w:r w:rsidRPr="00B50F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com</w:t>
      </w:r>
      <w:r w:rsidRPr="00B50F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</w:t>
      </w:r>
      <w:r w:rsidRPr="00B50F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logomarca</w:t>
      </w:r>
      <w:r w:rsidRPr="00B50F6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ou</w:t>
      </w:r>
      <w:r w:rsidRPr="00B50F6A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publicidade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da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empresa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ou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entidade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responsável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pela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sua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manutenção bem como da Instituição Idealizadora do Projeto no Município – Federação de Bandeirantes do Brasil – Núcleo Bandeirante Garou.</w:t>
      </w:r>
    </w:p>
    <w:p w:rsidR="00A15C2E" w:rsidRPr="00B50F6A" w:rsidP="00A15C2E" w14:paraId="3695297E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136585A4" w14:textId="77777777">
      <w:pPr>
        <w:pStyle w:val="BodyText"/>
        <w:spacing w:line="360" w:lineRule="auto"/>
        <w:ind w:left="305" w:right="115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b/>
          <w:sz w:val="28"/>
          <w:szCs w:val="28"/>
        </w:rPr>
        <w:t xml:space="preserve">Parágrafo único: </w:t>
      </w:r>
      <w:r w:rsidRPr="00B50F6A">
        <w:rPr>
          <w:rFonts w:ascii="Times New Roman" w:hAnsi="Times New Roman" w:cs="Times New Roman"/>
          <w:sz w:val="28"/>
          <w:szCs w:val="28"/>
        </w:rPr>
        <w:t>Fica vedada a veiculação nas lixeiras de propaganda de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marcas de cigarro, bebidas, propagandas que atentem ao pudor, sigla de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partidos políticos, seitas religiosas e nomes de detentores de cargos eletivos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ou de candidatos, em conformidade com a Lei nº 9.294/1996 c/c art. 220, § 4º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da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Constituição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Federal.</w:t>
      </w:r>
    </w:p>
    <w:p w:rsidR="00A15C2E" w:rsidRPr="00B50F6A" w:rsidP="00A15C2E" w14:paraId="38C4A744" w14:textId="77777777">
      <w:pPr>
        <w:pStyle w:val="BodyText"/>
        <w:spacing w:line="360" w:lineRule="auto"/>
        <w:ind w:right="11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C2E" w:rsidRPr="00B50F6A" w:rsidP="00A15C2E" w14:paraId="6B51A881" w14:textId="77777777">
      <w:pPr>
        <w:pStyle w:val="BodyText"/>
        <w:spacing w:line="360" w:lineRule="auto"/>
        <w:ind w:left="305" w:right="116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b/>
          <w:sz w:val="28"/>
          <w:szCs w:val="28"/>
        </w:rPr>
        <w:t>Art. 5º.</w:t>
      </w:r>
      <w:r w:rsidRPr="00B50F6A">
        <w:rPr>
          <w:rFonts w:ascii="Times New Roman" w:hAnsi="Times New Roman" w:cs="Times New Roman"/>
          <w:b/>
          <w:spacing w:val="66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 instalação das lixeiras nos logradouros públicos poderá ser de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frente para a empresa ou entidade responsável ou em outro local, desde que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respeitadas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às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condições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previstas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no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artigo 3º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desta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Lei.</w:t>
      </w:r>
    </w:p>
    <w:p w:rsidR="00A15C2E" w:rsidRPr="00B50F6A" w:rsidP="00A15C2E" w14:paraId="36BA3DAC" w14:textId="77777777">
      <w:pPr>
        <w:pStyle w:val="BodyText"/>
        <w:spacing w:line="360" w:lineRule="auto"/>
        <w:ind w:left="305" w:right="116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21DCBD0A" w14:textId="77777777">
      <w:pPr>
        <w:pStyle w:val="BodyText"/>
        <w:spacing w:before="92" w:line="360" w:lineRule="auto"/>
        <w:ind w:left="305" w:right="116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b/>
          <w:sz w:val="28"/>
          <w:szCs w:val="28"/>
        </w:rPr>
        <w:t xml:space="preserve">Art. 6º. </w:t>
      </w:r>
      <w:r w:rsidRPr="00B50F6A">
        <w:rPr>
          <w:rFonts w:ascii="Times New Roman" w:hAnsi="Times New Roman" w:cs="Times New Roman"/>
          <w:sz w:val="28"/>
          <w:szCs w:val="28"/>
        </w:rPr>
        <w:t xml:space="preserve">Os custos relativos à confecção, instalação à manutenção das </w:t>
      </w:r>
      <w:r w:rsidRPr="00B50F6A">
        <w:rPr>
          <w:rFonts w:ascii="Times New Roman" w:hAnsi="Times New Roman" w:cs="Times New Roman"/>
          <w:sz w:val="28"/>
          <w:szCs w:val="28"/>
        </w:rPr>
        <w:t>lixeiras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 xml:space="preserve">são de inteira responsabilidade das empresas privadas, entidades sociais que </w:t>
      </w:r>
      <w:r w:rsidRPr="00B50F6A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instalarem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a</w:t>
      </w:r>
      <w:r w:rsidRPr="00B50F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lixeira.</w:t>
      </w:r>
    </w:p>
    <w:p w:rsidR="00A15C2E" w:rsidRPr="00B50F6A" w:rsidP="00A15C2E" w14:paraId="2C4CDC09" w14:textId="77777777">
      <w:pPr>
        <w:pStyle w:val="BodyText"/>
        <w:spacing w:before="92" w:line="360" w:lineRule="auto"/>
        <w:ind w:left="305" w:right="116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1BA20FFA" w14:textId="77777777">
      <w:pPr>
        <w:pStyle w:val="BodyText"/>
        <w:spacing w:before="92" w:line="360" w:lineRule="auto"/>
        <w:ind w:left="305" w:right="116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b/>
          <w:bCs/>
          <w:sz w:val="28"/>
          <w:szCs w:val="28"/>
        </w:rPr>
        <w:t>Art. 7°.</w:t>
      </w:r>
      <w:r w:rsidRPr="00B50F6A">
        <w:rPr>
          <w:rFonts w:ascii="Times New Roman" w:hAnsi="Times New Roman" w:cs="Times New Roman"/>
          <w:sz w:val="28"/>
          <w:szCs w:val="28"/>
        </w:rPr>
        <w:t xml:space="preserve"> Poderá o Poder Executivo realizar privativamente ou em parceria público-privada confecção e distribuição de materiais inerentes a campanha de conscientização do projeto;</w:t>
      </w:r>
    </w:p>
    <w:p w:rsidR="00A15C2E" w:rsidRPr="00B50F6A" w:rsidP="00A15C2E" w14:paraId="334BA0F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776B17F1" w14:textId="77777777">
      <w:pPr>
        <w:pStyle w:val="BodyText"/>
        <w:spacing w:line="360" w:lineRule="auto"/>
        <w:ind w:left="305" w:right="11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C2E" w:rsidRPr="00B50F6A" w:rsidP="00A15C2E" w14:paraId="62826E30" w14:textId="77777777">
      <w:pPr>
        <w:pStyle w:val="BodyText"/>
        <w:spacing w:line="360" w:lineRule="auto"/>
        <w:ind w:left="305" w:right="116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b/>
          <w:sz w:val="28"/>
          <w:szCs w:val="28"/>
        </w:rPr>
        <w:t>Art.</w:t>
      </w:r>
      <w:r w:rsidRPr="00B50F6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b/>
          <w:sz w:val="28"/>
          <w:szCs w:val="28"/>
        </w:rPr>
        <w:t xml:space="preserve">8º. </w:t>
      </w:r>
      <w:r w:rsidRPr="00B50F6A">
        <w:rPr>
          <w:rFonts w:ascii="Times New Roman" w:hAnsi="Times New Roman" w:cs="Times New Roman"/>
          <w:sz w:val="28"/>
          <w:szCs w:val="28"/>
        </w:rPr>
        <w:t>Esta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Lei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poderá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ser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regulamentada,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no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que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couber,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pelo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Poder</w:t>
      </w:r>
      <w:r w:rsidRPr="00B50F6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Executivo.</w:t>
      </w:r>
    </w:p>
    <w:p w:rsidR="00A15C2E" w:rsidRPr="00B50F6A" w:rsidP="00A15C2E" w14:paraId="40CA082C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21A84692" w14:textId="77777777">
      <w:pPr>
        <w:pStyle w:val="BodyText"/>
        <w:ind w:left="3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C2E" w:rsidP="00A15C2E" w14:paraId="4FA8068F" w14:textId="77777777">
      <w:pPr>
        <w:pStyle w:val="BodyText"/>
        <w:ind w:left="305"/>
        <w:jc w:val="both"/>
        <w:rPr>
          <w:rFonts w:ascii="Times New Roman" w:hAnsi="Times New Roman" w:cs="Times New Roman"/>
          <w:sz w:val="28"/>
          <w:szCs w:val="28"/>
        </w:rPr>
      </w:pPr>
      <w:r w:rsidRPr="00B50F6A">
        <w:rPr>
          <w:rFonts w:ascii="Times New Roman" w:hAnsi="Times New Roman" w:cs="Times New Roman"/>
          <w:b/>
          <w:sz w:val="28"/>
          <w:szCs w:val="28"/>
        </w:rPr>
        <w:t>Art.</w:t>
      </w:r>
      <w:r w:rsidRPr="00B50F6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b/>
          <w:sz w:val="28"/>
          <w:szCs w:val="28"/>
        </w:rPr>
        <w:t>9º.</w:t>
      </w:r>
      <w:r w:rsidRPr="00B50F6A">
        <w:rPr>
          <w:rFonts w:ascii="Times New Roman" w:hAnsi="Times New Roman" w:cs="Times New Roman"/>
          <w:b/>
          <w:spacing w:val="6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Esta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Lei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entra</w:t>
      </w:r>
      <w:r w:rsidRPr="00B50F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em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vigor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na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data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da</w:t>
      </w:r>
      <w:r w:rsidRPr="00B50F6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sua</w:t>
      </w:r>
      <w:r w:rsidRPr="00B50F6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0F6A">
        <w:rPr>
          <w:rFonts w:ascii="Times New Roman" w:hAnsi="Times New Roman" w:cs="Times New Roman"/>
          <w:sz w:val="28"/>
          <w:szCs w:val="28"/>
        </w:rPr>
        <w:t>publicação.</w:t>
      </w:r>
    </w:p>
    <w:p w:rsidR="00A15C2E" w:rsidP="00A15C2E" w14:paraId="7C108CA3" w14:textId="77777777">
      <w:pPr>
        <w:pStyle w:val="BodyText"/>
        <w:ind w:left="305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P="00A15C2E" w14:paraId="21F0509D" w14:textId="77777777">
      <w:pPr>
        <w:pStyle w:val="BodyText"/>
        <w:ind w:left="305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P="00A15C2E" w14:paraId="1B515335" w14:textId="77777777">
      <w:pPr>
        <w:pStyle w:val="BodyText"/>
        <w:ind w:left="305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P="00A15C2E" w14:paraId="19F1C643" w14:textId="77777777">
      <w:pPr>
        <w:pStyle w:val="BodyText"/>
        <w:ind w:left="305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P="00A15C2E" w14:paraId="6B4FC00B" w14:textId="77777777">
      <w:pPr>
        <w:pStyle w:val="BodyText"/>
        <w:ind w:left="305"/>
        <w:jc w:val="both"/>
        <w:rPr>
          <w:rFonts w:ascii="Times New Roman" w:hAnsi="Times New Roman" w:cs="Times New Roman"/>
          <w:sz w:val="28"/>
          <w:szCs w:val="28"/>
        </w:rPr>
      </w:pPr>
    </w:p>
    <w:p w:rsidR="00A15C2E" w:rsidRPr="00B50F6A" w:rsidP="00A15C2E" w14:paraId="6D875FAD" w14:textId="77777777">
      <w:pPr>
        <w:pStyle w:val="BodyText"/>
        <w:ind w:left="3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F6A">
        <w:rPr>
          <w:rFonts w:ascii="Times New Roman" w:hAnsi="Times New Roman" w:cs="Times New Roman"/>
          <w:b/>
          <w:bCs/>
          <w:sz w:val="28"/>
          <w:szCs w:val="28"/>
        </w:rPr>
        <w:t>Profª Meire Barbosa</w:t>
      </w:r>
    </w:p>
    <w:p w:rsidR="00A15C2E" w:rsidRPr="00B50F6A" w:rsidP="00A15C2E" w14:paraId="7D6E6F72" w14:textId="77777777">
      <w:pPr>
        <w:pStyle w:val="BodyText"/>
        <w:ind w:left="3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F6A">
        <w:rPr>
          <w:rFonts w:ascii="Times New Roman" w:hAnsi="Times New Roman" w:cs="Times New Roman"/>
          <w:b/>
          <w:bCs/>
          <w:sz w:val="28"/>
          <w:szCs w:val="28"/>
        </w:rPr>
        <w:t>Vereadora</w:t>
      </w:r>
    </w:p>
    <w:p w:rsidR="0004370C" w14:paraId="22904126" w14:textId="777777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70C" w14:paraId="13200F79" w14:textId="777777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70C" w14:paraId="4FFE3F11" w14:textId="777777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370C" w14:paraId="67C64C29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370C" w14:paraId="3D64AAB2" w14:textId="77777777">
      <w:pPr>
        <w:tabs>
          <w:tab w:val="left" w:pos="714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370C" w14:paraId="5EBF686A" w14:textId="77777777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Rua Hamilton Moratti, 10 – Vila Santa Luzia – CEP 18125-000 – Alumínio – SP – Fone: (11) 4715-4700</w:t>
    </w:r>
  </w:p>
  <w:p w:rsidR="0004370C" w14:paraId="7015A337" w14:textId="77777777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CNPJ: 58.987.652/000-41 – www.camaraaluminio.sp.gov.br</w:t>
    </w:r>
  </w:p>
  <w:p w:rsidR="0004370C" w14:paraId="092366BA" w14:textId="77777777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370C" w14:paraId="6B204440" w14:textId="77777777">
    <w:pPr>
      <w:tabs>
        <w:tab w:val="left" w:pos="2685"/>
        <w:tab w:val="center" w:pos="4252"/>
        <w:tab w:val="right" w:pos="8504"/>
      </w:tabs>
      <w:spacing w:after="0" w:line="240" w:lineRule="auto"/>
      <w:jc w:val="both"/>
      <w:rPr>
        <w:color w:val="000000"/>
      </w:rPr>
    </w:pPr>
    <w:r>
      <w:rPr>
        <w:noProof/>
        <w:color w:val="000000"/>
      </w:rPr>
      <w:drawing>
        <wp:inline distT="0" distB="0" distL="0" distR="0">
          <wp:extent cx="1033145" cy="12598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1970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                               </w:t>
    </w:r>
    <w:r>
      <w:rPr>
        <w:noProof/>
        <w:color w:val="000000"/>
      </w:rPr>
      <w:drawing>
        <wp:inline distT="0" distB="0" distL="0" distR="0">
          <wp:extent cx="1583690" cy="91694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750545" name="image2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1584000" cy="917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</w:t>
    </w:r>
  </w:p>
  <w:p w:rsidR="0004370C" w14:paraId="4FE74D1A" w14:textId="77777777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E710DE"/>
    <w:multiLevelType w:val="hybridMultilevel"/>
    <w:tmpl w:val="7D84C53C"/>
    <w:lvl w:ilvl="0">
      <w:start w:val="1"/>
      <w:numFmt w:val="upperRoman"/>
      <w:lvlText w:val="%1"/>
      <w:lvlJc w:val="left"/>
      <w:pPr>
        <w:ind w:left="438" w:hanging="13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4" w:hanging="1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9" w:hanging="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3" w:hanging="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8" w:hanging="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3" w:hanging="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47" w:hanging="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82" w:hanging="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16" w:hanging="134"/>
      </w:pPr>
      <w:rPr>
        <w:rFonts w:hint="default"/>
        <w:lang w:val="pt-PT" w:eastAsia="en-US" w:bidi="ar-SA"/>
      </w:rPr>
    </w:lvl>
  </w:abstractNum>
  <w:abstractNum w:abstractNumId="1">
    <w:nsid w:val="39C04A56"/>
    <w:multiLevelType w:val="hybridMultilevel"/>
    <w:tmpl w:val="06A40AEE"/>
    <w:lvl w:ilvl="0">
      <w:start w:val="1"/>
      <w:numFmt w:val="upperRoman"/>
      <w:lvlText w:val="%1"/>
      <w:lvlJc w:val="left"/>
      <w:pPr>
        <w:ind w:left="305" w:hanging="15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80" w:hanging="1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91" w:hanging="1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03" w:hanging="1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15" w:hanging="1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27" w:hanging="1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38" w:hanging="1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0" w:hanging="1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62" w:hanging="15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03"/>
    <w:rsid w:val="0004370C"/>
    <w:rsid w:val="00156C09"/>
    <w:rsid w:val="007B7D2B"/>
    <w:rsid w:val="00845B9B"/>
    <w:rsid w:val="008B742E"/>
    <w:rsid w:val="009A623E"/>
    <w:rsid w:val="009D5098"/>
    <w:rsid w:val="00A15C2E"/>
    <w:rsid w:val="00A769F1"/>
    <w:rsid w:val="00B50F6A"/>
    <w:rsid w:val="00FB6531"/>
    <w:rsid w:val="00FE2103"/>
    <w:rsid w:val="13190E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AFBA6E5-6399-499B-9FCD-6D135B10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15C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15C2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15C2E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916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06</dc:creator>
  <cp:lastModifiedBy>Gabinete 06</cp:lastModifiedBy>
  <cp:revision>2</cp:revision>
  <cp:lastPrinted>2023-11-30T13:58:03Z</cp:lastPrinted>
  <dcterms:created xsi:type="dcterms:W3CDTF">2023-11-30T13:31:00Z</dcterms:created>
  <dcterms:modified xsi:type="dcterms:W3CDTF">2023-11-30T13:31:00Z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1F60F939C3C0407BB9BD49F16B1FC8C7_13</vt:lpwstr>
  </property>
  <property fmtid="{D5CDD505-2E9C-101B-9397-08002B2CF9AE}" pid="3" name="KSOProductBuildVer">
    <vt:lpwstr>1046-12.2.0.13201</vt:lpwstr>
  </property>
</Properties>
</file>