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334D9" w14:textId="77777777" w:rsidR="00D475DF" w:rsidRPr="005D0D3E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5347E067" w:rsidR="00D475DF" w:rsidRPr="005D0D3E" w:rsidRDefault="00D475DF" w:rsidP="00D475DF">
      <w:pPr>
        <w:keepNext/>
        <w:rPr>
          <w:color w:val="000000" w:themeColor="text1"/>
        </w:rPr>
      </w:pPr>
      <w:r w:rsidRPr="005D0D3E">
        <w:rPr>
          <w:color w:val="000000" w:themeColor="text1"/>
        </w:rPr>
        <w:t xml:space="preserve">Ata da centésima </w:t>
      </w:r>
      <w:r w:rsidR="006D48F4" w:rsidRPr="005D0D3E">
        <w:rPr>
          <w:color w:val="000000" w:themeColor="text1"/>
        </w:rPr>
        <w:t>vigésima</w:t>
      </w:r>
      <w:r w:rsidR="00D65791" w:rsidRPr="005D0D3E">
        <w:rPr>
          <w:color w:val="000000" w:themeColor="text1"/>
        </w:rPr>
        <w:t xml:space="preserve"> </w:t>
      </w:r>
      <w:r w:rsidR="00A24C11" w:rsidRPr="005D0D3E">
        <w:rPr>
          <w:color w:val="000000" w:themeColor="text1"/>
        </w:rPr>
        <w:t>segunda</w:t>
      </w:r>
      <w:r w:rsidRPr="005D0D3E">
        <w:rPr>
          <w:color w:val="000000" w:themeColor="text1"/>
        </w:rPr>
        <w:t xml:space="preserve"> sessão ordinária da oitava legislatura da Câmara Municipal de Alumínio, realizada </w:t>
      </w:r>
      <w:r w:rsidR="006D48F4" w:rsidRPr="005D0D3E">
        <w:rPr>
          <w:color w:val="000000" w:themeColor="text1"/>
        </w:rPr>
        <w:t xml:space="preserve">ao </w:t>
      </w:r>
      <w:r w:rsidR="00A24C11" w:rsidRPr="005D0D3E">
        <w:rPr>
          <w:color w:val="000000" w:themeColor="text1"/>
        </w:rPr>
        <w:t>vigésimo segundo dia</w:t>
      </w:r>
      <w:r w:rsidR="003A6149" w:rsidRPr="005D0D3E">
        <w:rPr>
          <w:color w:val="000000" w:themeColor="text1"/>
        </w:rPr>
        <w:t xml:space="preserve"> </w:t>
      </w:r>
      <w:r w:rsidRPr="005D0D3E">
        <w:rPr>
          <w:color w:val="000000" w:themeColor="text1"/>
        </w:rPr>
        <w:t xml:space="preserve">do mês de </w:t>
      </w:r>
      <w:proofErr w:type="gramStart"/>
      <w:r w:rsidR="006D48F4" w:rsidRPr="005D0D3E">
        <w:rPr>
          <w:color w:val="000000" w:themeColor="text1"/>
        </w:rPr>
        <w:t>Abril</w:t>
      </w:r>
      <w:proofErr w:type="gramEnd"/>
      <w:r w:rsidRPr="005D0D3E">
        <w:rPr>
          <w:color w:val="000000" w:themeColor="text1"/>
        </w:rPr>
        <w:t xml:space="preserve"> de dois mil e vinte e quatro, às dezoito horas, sob a Presidência da Senhora Profª. Meire Barbosa e secretariada pel</w:t>
      </w:r>
      <w:r w:rsidR="00956223" w:rsidRPr="005D0D3E">
        <w:rPr>
          <w:color w:val="000000" w:themeColor="text1"/>
        </w:rPr>
        <w:t>o</w:t>
      </w:r>
      <w:r w:rsidRPr="005D0D3E">
        <w:rPr>
          <w:color w:val="000000" w:themeColor="text1"/>
        </w:rPr>
        <w:t xml:space="preserve"> vereador </w:t>
      </w:r>
      <w:r w:rsidR="00956223" w:rsidRPr="005D0D3E">
        <w:rPr>
          <w:color w:val="000000" w:themeColor="text1"/>
        </w:rPr>
        <w:t>Jean da Elite</w:t>
      </w:r>
      <w:r w:rsidRPr="005D0D3E">
        <w:rPr>
          <w:color w:val="000000" w:themeColor="text1"/>
        </w:rPr>
        <w:t>, estando presentes mais os seguintes vereadores: Rivera,</w:t>
      </w:r>
      <w:r w:rsidR="005D0D3E" w:rsidRPr="005D0D3E">
        <w:rPr>
          <w:color w:val="000000" w:themeColor="text1"/>
        </w:rPr>
        <w:t xml:space="preserve"> </w:t>
      </w:r>
      <w:r w:rsidR="00956223" w:rsidRPr="005D0D3E">
        <w:rPr>
          <w:color w:val="000000" w:themeColor="text1"/>
        </w:rPr>
        <w:t>Prof. Jediel</w:t>
      </w:r>
      <w:r w:rsidRPr="005D0D3E">
        <w:rPr>
          <w:color w:val="000000" w:themeColor="text1"/>
        </w:rPr>
        <w:t>, Paulinho Bola, Dr. Pretti, Adilson Baldoino, DJ Delcinho e Chico Capoeira. O edil</w:t>
      </w:r>
      <w:r w:rsidR="00736EAC" w:rsidRPr="005D0D3E">
        <w:rPr>
          <w:color w:val="000000" w:themeColor="text1"/>
        </w:rPr>
        <w:t xml:space="preserve"> Prof. Jediel</w:t>
      </w:r>
      <w:r w:rsidRPr="005D0D3E">
        <w:rPr>
          <w:color w:val="000000" w:themeColor="text1"/>
        </w:rPr>
        <w:t xml:space="preserve"> leu um trecho da Bíblia Sagrada e o edil</w:t>
      </w:r>
      <w:r w:rsidR="00736EAC" w:rsidRPr="005D0D3E">
        <w:rPr>
          <w:color w:val="000000" w:themeColor="text1"/>
        </w:rPr>
        <w:t xml:space="preserve"> Chico Ca</w:t>
      </w:r>
      <w:r w:rsidR="00956223" w:rsidRPr="005D0D3E">
        <w:rPr>
          <w:color w:val="000000" w:themeColor="text1"/>
        </w:rPr>
        <w:t>poeira</w:t>
      </w:r>
      <w:r w:rsidRPr="005D0D3E">
        <w:rPr>
          <w:color w:val="000000" w:themeColor="text1"/>
        </w:rPr>
        <w:t xml:space="preserve"> leu um artigo da Declaração Universal dos Direitos Humanos e o edil</w:t>
      </w:r>
      <w:r w:rsidR="00736EAC" w:rsidRPr="005D0D3E">
        <w:rPr>
          <w:color w:val="000000" w:themeColor="text1"/>
        </w:rPr>
        <w:t xml:space="preserve"> DJ Delcinho</w:t>
      </w:r>
      <w:r w:rsidRPr="005D0D3E">
        <w:rPr>
          <w:color w:val="000000" w:themeColor="text1"/>
        </w:rPr>
        <w:t xml:space="preserve"> um artigo do Estatuto dos Direitos da Criança e do </w:t>
      </w:r>
      <w:proofErr w:type="spellStart"/>
      <w:r w:rsidRPr="005D0D3E">
        <w:rPr>
          <w:color w:val="000000" w:themeColor="text1"/>
        </w:rPr>
        <w:t>Adolescente.</w:t>
      </w:r>
      <w:r w:rsidR="006142DD" w:rsidRPr="005D0D3E">
        <w:rPr>
          <w:color w:val="000000" w:themeColor="text1"/>
        </w:rPr>
        <w:t>A</w:t>
      </w:r>
      <w:proofErr w:type="spellEnd"/>
      <w:r w:rsidR="006142DD" w:rsidRPr="005D0D3E">
        <w:rPr>
          <w:color w:val="000000" w:themeColor="text1"/>
        </w:rPr>
        <w:t xml:space="preserve"> Presidenta solicita ao Secretário fazer a leitura do pedido nº 01/2024 de autoria do edil Prof. Jediel renunciando ao cargo de 1º Secretário. Ato contínuo a Presidenta realiza eleições para o cargo vago de 1º Secretário, sendo eleito por nove votos o vereador Adilson Baldoino. O edil Adilson Baldoino apresentou renúncia ao cargo de 3º Secretário, sendo eleito por nove votos o edil Chico Capoeira. Após a Presidenta empossou o vereador Adilson Baldoino no cargo de 1º Secretário e o vereador Chico da Capoeira no cargo de 3º Secretário</w:t>
      </w:r>
      <w:r w:rsidR="005D0D3E" w:rsidRPr="005D0D3E">
        <w:rPr>
          <w:color w:val="000000" w:themeColor="text1"/>
        </w:rPr>
        <w:t xml:space="preserve"> que assinaram o termo de </w:t>
      </w:r>
      <w:proofErr w:type="spellStart"/>
      <w:proofErr w:type="gramStart"/>
      <w:r w:rsidR="005D0D3E" w:rsidRPr="005D0D3E">
        <w:rPr>
          <w:color w:val="000000" w:themeColor="text1"/>
        </w:rPr>
        <w:t>posse.</w:t>
      </w:r>
      <w:r w:rsidRPr="005D0D3E">
        <w:rPr>
          <w:color w:val="000000" w:themeColor="text1"/>
        </w:rPr>
        <w:t>A</w:t>
      </w:r>
      <w:proofErr w:type="spellEnd"/>
      <w:proofErr w:type="gramEnd"/>
      <w:r w:rsidRPr="005D0D3E">
        <w:rPr>
          <w:color w:val="000000" w:themeColor="text1"/>
        </w:rPr>
        <w:t xml:space="preserve"> Senhora Presidenta coloca em discussão e votação a Ata da 1</w:t>
      </w:r>
      <w:r w:rsidR="00D65791" w:rsidRPr="005D0D3E">
        <w:rPr>
          <w:color w:val="000000" w:themeColor="text1"/>
        </w:rPr>
        <w:t>2</w:t>
      </w:r>
      <w:r w:rsidR="00A24C11" w:rsidRPr="005D0D3E">
        <w:rPr>
          <w:color w:val="000000" w:themeColor="text1"/>
        </w:rPr>
        <w:t>1</w:t>
      </w:r>
      <w:r w:rsidRPr="005D0D3E">
        <w:rPr>
          <w:color w:val="000000" w:themeColor="text1"/>
        </w:rPr>
        <w:t>ª sessão ordinária da oitava legislatura, sendo aprovada</w:t>
      </w:r>
      <w:r w:rsidRPr="005D0D3E">
        <w:rPr>
          <w:rFonts w:eastAsiaTheme="minorEastAsia"/>
          <w:color w:val="000000" w:themeColor="text1"/>
        </w:rPr>
        <w:t>.</w:t>
      </w:r>
      <w:r w:rsidRPr="005D0D3E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5D0D3E">
        <w:rPr>
          <w:color w:val="000000" w:themeColor="text1"/>
        </w:rPr>
        <w:t>nºs</w:t>
      </w:r>
      <w:proofErr w:type="spellEnd"/>
      <w:r w:rsidR="00736EAC" w:rsidRPr="005D0D3E">
        <w:rPr>
          <w:color w:val="000000" w:themeColor="text1"/>
        </w:rPr>
        <w:t xml:space="preserve"> 71, </w:t>
      </w:r>
      <w:r w:rsidR="00956223" w:rsidRPr="005D0D3E">
        <w:rPr>
          <w:color w:val="000000" w:themeColor="text1"/>
        </w:rPr>
        <w:t>7</w:t>
      </w:r>
      <w:r w:rsidR="00736EAC" w:rsidRPr="005D0D3E">
        <w:rPr>
          <w:color w:val="000000" w:themeColor="text1"/>
        </w:rPr>
        <w:t>3,74, 75 e 76</w:t>
      </w:r>
      <w:r w:rsidRPr="005D0D3E">
        <w:rPr>
          <w:color w:val="000000" w:themeColor="text1"/>
        </w:rPr>
        <w:t xml:space="preserve"> de 202</w:t>
      </w:r>
      <w:r w:rsidR="006E6147" w:rsidRPr="005D0D3E">
        <w:rPr>
          <w:color w:val="000000" w:themeColor="text1"/>
        </w:rPr>
        <w:t>4</w:t>
      </w:r>
      <w:r w:rsidRPr="005D0D3E">
        <w:rPr>
          <w:color w:val="000000" w:themeColor="text1"/>
        </w:rPr>
        <w:t xml:space="preserve"> que estarão disponíveis no portal de transparência da Câmara. </w:t>
      </w:r>
      <w:r w:rsidRPr="005D0D3E">
        <w:rPr>
          <w:rFonts w:eastAsiaTheme="minorEastAsia"/>
          <w:color w:val="000000" w:themeColor="text1"/>
        </w:rPr>
        <w:t xml:space="preserve">Ato continuo </w:t>
      </w:r>
      <w:r w:rsidR="00B224DF" w:rsidRPr="005D0D3E">
        <w:rPr>
          <w:color w:val="000000" w:themeColor="text1"/>
        </w:rPr>
        <w:t>a</w:t>
      </w:r>
      <w:r w:rsidRPr="005D0D3E">
        <w:rPr>
          <w:color w:val="000000" w:themeColor="text1"/>
        </w:rPr>
        <w:t xml:space="preserve"> President</w:t>
      </w:r>
      <w:r w:rsidR="00B224DF" w:rsidRPr="005D0D3E">
        <w:rPr>
          <w:color w:val="000000" w:themeColor="text1"/>
        </w:rPr>
        <w:t>a</w:t>
      </w:r>
      <w:r w:rsidRPr="005D0D3E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5D0D3E">
        <w:rPr>
          <w:color w:val="000000" w:themeColor="text1"/>
        </w:rPr>
        <w:t>Vereadores:</w:t>
      </w:r>
      <w:bookmarkStart w:id="2" w:name="_Hlk146876372"/>
      <w:bookmarkStart w:id="3" w:name="_Hlk145664214"/>
      <w:bookmarkStart w:id="4" w:name="_Hlk156897961"/>
      <w:r w:rsidR="00CF17C4" w:rsidRPr="005D0D3E">
        <w:rPr>
          <w:color w:val="000000" w:themeColor="text1"/>
        </w:rPr>
        <w:t>Requerimento</w:t>
      </w:r>
      <w:proofErr w:type="spellEnd"/>
      <w:r w:rsidR="00CF17C4" w:rsidRPr="005D0D3E">
        <w:rPr>
          <w:color w:val="000000" w:themeColor="text1"/>
        </w:rPr>
        <w:t xml:space="preserve"> nº </w:t>
      </w:r>
      <w:r w:rsidR="00A24C11" w:rsidRPr="005D0D3E">
        <w:rPr>
          <w:color w:val="000000" w:themeColor="text1"/>
        </w:rPr>
        <w:t>103</w:t>
      </w:r>
      <w:r w:rsidR="00CF17C4" w:rsidRPr="005D0D3E">
        <w:rPr>
          <w:color w:val="000000" w:themeColor="text1"/>
        </w:rPr>
        <w:t xml:space="preserve">/2024, de autoria do edil </w:t>
      </w:r>
      <w:r w:rsidR="00A24C11" w:rsidRPr="005D0D3E">
        <w:rPr>
          <w:color w:val="000000" w:themeColor="text1"/>
        </w:rPr>
        <w:t>|Chico Capoeira</w:t>
      </w:r>
      <w:r w:rsidR="00CF17C4" w:rsidRPr="005D0D3E">
        <w:rPr>
          <w:color w:val="000000" w:themeColor="text1"/>
        </w:rPr>
        <w:t xml:space="preserve">, requer voto de pesar pelo falecimento do senhor </w:t>
      </w:r>
      <w:r w:rsidR="00A24C11" w:rsidRPr="005D0D3E">
        <w:rPr>
          <w:color w:val="000000" w:themeColor="text1"/>
        </w:rPr>
        <w:t xml:space="preserve">Marcelo Beltrão da </w:t>
      </w:r>
      <w:proofErr w:type="spellStart"/>
      <w:r w:rsidR="00A24C11" w:rsidRPr="005D0D3E">
        <w:rPr>
          <w:color w:val="000000" w:themeColor="text1"/>
        </w:rPr>
        <w:t>Silva.</w:t>
      </w:r>
      <w:r w:rsidR="000F231E" w:rsidRPr="005D0D3E">
        <w:rPr>
          <w:color w:val="000000" w:themeColor="text1"/>
        </w:rPr>
        <w:t>Requerimento</w:t>
      </w:r>
      <w:proofErr w:type="spellEnd"/>
      <w:r w:rsidR="000F231E" w:rsidRPr="005D0D3E">
        <w:rPr>
          <w:color w:val="000000" w:themeColor="text1"/>
        </w:rPr>
        <w:t xml:space="preserve"> nº 105/2024, de autoria do edil Chico Capoeira, requer voto de pesar pelo falecimento da Senhora Marlene Machado </w:t>
      </w:r>
      <w:proofErr w:type="spellStart"/>
      <w:r w:rsidR="000F231E" w:rsidRPr="005D0D3E">
        <w:rPr>
          <w:color w:val="000000" w:themeColor="text1"/>
        </w:rPr>
        <w:t>Almeida.Requerimento</w:t>
      </w:r>
      <w:proofErr w:type="spellEnd"/>
      <w:r w:rsidR="000F231E" w:rsidRPr="005D0D3E">
        <w:rPr>
          <w:color w:val="000000" w:themeColor="text1"/>
        </w:rPr>
        <w:t xml:space="preserve"> nº 106/2024, de autoria do edil |Chico Capoeira, requer voto de pesar pelo falecimento da Senhora Maria Helena de Souza </w:t>
      </w:r>
      <w:proofErr w:type="spellStart"/>
      <w:r w:rsidR="000F231E" w:rsidRPr="005D0D3E">
        <w:rPr>
          <w:color w:val="000000" w:themeColor="text1"/>
        </w:rPr>
        <w:t>Silva.</w:t>
      </w:r>
      <w:bookmarkStart w:id="5" w:name="_Hlk164672084"/>
      <w:r w:rsidR="000F231E" w:rsidRPr="005D0D3E">
        <w:rPr>
          <w:color w:val="000000" w:themeColor="text1"/>
        </w:rPr>
        <w:t>Requerimento</w:t>
      </w:r>
      <w:proofErr w:type="spellEnd"/>
      <w:r w:rsidR="000F231E" w:rsidRPr="005D0D3E">
        <w:rPr>
          <w:color w:val="000000" w:themeColor="text1"/>
        </w:rPr>
        <w:t xml:space="preserve"> nº 107/2024, de autoria do edil |Chico Capoeira, requer voto de pesar pelo falecimento do Senhor Edson Alves </w:t>
      </w:r>
      <w:proofErr w:type="spellStart"/>
      <w:r w:rsidR="000F231E" w:rsidRPr="005D0D3E">
        <w:rPr>
          <w:color w:val="000000" w:themeColor="text1"/>
        </w:rPr>
        <w:t>Lima.</w:t>
      </w:r>
      <w:bookmarkEnd w:id="5"/>
      <w:r w:rsidR="00460E15" w:rsidRPr="005D0D3E">
        <w:rPr>
          <w:color w:val="000000" w:themeColor="text1"/>
        </w:rPr>
        <w:t>Requerimento</w:t>
      </w:r>
      <w:proofErr w:type="spellEnd"/>
      <w:r w:rsidR="00460E15" w:rsidRPr="005D0D3E">
        <w:rPr>
          <w:color w:val="000000" w:themeColor="text1"/>
        </w:rPr>
        <w:t xml:space="preserve"> nº 110/2024, de autoria do edil Adilson Baldoino, requer voto de pesar pelo falecimento da Senhora Sandra Mara do Rocio de Oliveira </w:t>
      </w:r>
      <w:proofErr w:type="spellStart"/>
      <w:r w:rsidR="00460E15" w:rsidRPr="005D0D3E">
        <w:rPr>
          <w:color w:val="000000" w:themeColor="text1"/>
        </w:rPr>
        <w:t>Gonçalves.</w:t>
      </w:r>
      <w:r w:rsidR="00A24C11" w:rsidRPr="005D0D3E">
        <w:rPr>
          <w:color w:val="000000" w:themeColor="text1"/>
        </w:rPr>
        <w:t>Requerimento</w:t>
      </w:r>
      <w:proofErr w:type="spellEnd"/>
      <w:r w:rsidR="00A24C11" w:rsidRPr="005D0D3E">
        <w:rPr>
          <w:color w:val="000000" w:themeColor="text1"/>
        </w:rPr>
        <w:t xml:space="preserve"> nº 99/2024, de autoria do edil |Chico Capoeira, requer informações sobre roçada e limpeza no Centro Esportivo João Gomes de </w:t>
      </w:r>
      <w:proofErr w:type="spellStart"/>
      <w:r w:rsidR="00A24C11" w:rsidRPr="005D0D3E">
        <w:rPr>
          <w:color w:val="000000" w:themeColor="text1"/>
        </w:rPr>
        <w:t>Paula.Requerimento</w:t>
      </w:r>
      <w:proofErr w:type="spellEnd"/>
      <w:r w:rsidR="00A24C11" w:rsidRPr="005D0D3E">
        <w:rPr>
          <w:color w:val="000000" w:themeColor="text1"/>
        </w:rPr>
        <w:t xml:space="preserve"> nº 100/2024, de autoria do edil Paulinho Bola, requer informações sobre unidade de saúde na Praça do </w:t>
      </w:r>
      <w:proofErr w:type="spellStart"/>
      <w:r w:rsidR="00A24C11" w:rsidRPr="005D0D3E">
        <w:rPr>
          <w:color w:val="000000" w:themeColor="text1"/>
        </w:rPr>
        <w:t>Pedágio.</w:t>
      </w:r>
      <w:bookmarkStart w:id="6" w:name="_Hlk164326524"/>
      <w:r w:rsidR="00A24C11" w:rsidRPr="005D0D3E">
        <w:rPr>
          <w:color w:val="000000" w:themeColor="text1"/>
        </w:rPr>
        <w:t>Requerimento</w:t>
      </w:r>
      <w:proofErr w:type="spellEnd"/>
      <w:r w:rsidR="00A24C11" w:rsidRPr="005D0D3E">
        <w:rPr>
          <w:color w:val="000000" w:themeColor="text1"/>
        </w:rPr>
        <w:t xml:space="preserve"> nº 101/2024, de autoria do edil Paulinho Bola, requer informações sobre utilização da Estrada do </w:t>
      </w:r>
      <w:proofErr w:type="spellStart"/>
      <w:r w:rsidR="00A24C11" w:rsidRPr="005D0D3E">
        <w:rPr>
          <w:color w:val="000000" w:themeColor="text1"/>
        </w:rPr>
        <w:t>Briquituba</w:t>
      </w:r>
      <w:proofErr w:type="spellEnd"/>
      <w:r w:rsidR="00A24C11" w:rsidRPr="005D0D3E">
        <w:rPr>
          <w:color w:val="000000" w:themeColor="text1"/>
        </w:rPr>
        <w:t xml:space="preserve"> pela empresa </w:t>
      </w:r>
      <w:proofErr w:type="spellStart"/>
      <w:r w:rsidR="00A24C11" w:rsidRPr="005D0D3E">
        <w:rPr>
          <w:color w:val="000000" w:themeColor="text1"/>
        </w:rPr>
        <w:t>Neopav.</w:t>
      </w:r>
      <w:bookmarkEnd w:id="6"/>
      <w:r w:rsidR="00A24C11" w:rsidRPr="005D0D3E">
        <w:rPr>
          <w:color w:val="000000" w:themeColor="text1"/>
        </w:rPr>
        <w:t>Requerimento</w:t>
      </w:r>
      <w:proofErr w:type="spellEnd"/>
      <w:r w:rsidR="00A24C11" w:rsidRPr="005D0D3E">
        <w:rPr>
          <w:color w:val="000000" w:themeColor="text1"/>
        </w:rPr>
        <w:t xml:space="preserve"> nº 102/2024, de autoria do edil Paulinho Bola, requer informações sobre utilização da Estrada do </w:t>
      </w:r>
      <w:proofErr w:type="spellStart"/>
      <w:r w:rsidR="00A24C11" w:rsidRPr="005D0D3E">
        <w:rPr>
          <w:color w:val="000000" w:themeColor="text1"/>
        </w:rPr>
        <w:t>Briquituba</w:t>
      </w:r>
      <w:proofErr w:type="spellEnd"/>
      <w:r w:rsidR="00A24C11" w:rsidRPr="005D0D3E">
        <w:rPr>
          <w:color w:val="000000" w:themeColor="text1"/>
        </w:rPr>
        <w:t xml:space="preserve"> pela empresa </w:t>
      </w:r>
      <w:proofErr w:type="spellStart"/>
      <w:r w:rsidR="00A24C11" w:rsidRPr="005D0D3E">
        <w:rPr>
          <w:color w:val="000000" w:themeColor="text1"/>
        </w:rPr>
        <w:t>Neopav.</w:t>
      </w:r>
      <w:r w:rsidR="00C574F3" w:rsidRPr="005D0D3E">
        <w:rPr>
          <w:color w:val="000000" w:themeColor="text1"/>
        </w:rPr>
        <w:t>Requerimento</w:t>
      </w:r>
      <w:proofErr w:type="spellEnd"/>
      <w:r w:rsidR="00C574F3" w:rsidRPr="005D0D3E">
        <w:rPr>
          <w:color w:val="000000" w:themeColor="text1"/>
        </w:rPr>
        <w:t xml:space="preserve"> nº 104/2024, de autoria do Chico Capoeira, requer informações sobre aquisição de veículo para o Departamento de </w:t>
      </w:r>
      <w:proofErr w:type="spellStart"/>
      <w:r w:rsidR="00C574F3" w:rsidRPr="005D0D3E">
        <w:rPr>
          <w:color w:val="000000" w:themeColor="text1"/>
        </w:rPr>
        <w:t>Obras.</w:t>
      </w:r>
      <w:bookmarkEnd w:id="2"/>
      <w:bookmarkEnd w:id="3"/>
      <w:r w:rsidR="000F231E" w:rsidRPr="005D0D3E">
        <w:rPr>
          <w:color w:val="000000" w:themeColor="text1"/>
        </w:rPr>
        <w:t>Requerimento</w:t>
      </w:r>
      <w:proofErr w:type="spellEnd"/>
      <w:r w:rsidR="000F231E" w:rsidRPr="005D0D3E">
        <w:rPr>
          <w:color w:val="000000" w:themeColor="text1"/>
        </w:rPr>
        <w:t xml:space="preserve"> nº 108/2024, de autoria da edil Profª. Meire Barbosa, requer informações sobre a presença do prefeito na reuniao da </w:t>
      </w:r>
      <w:proofErr w:type="spellStart"/>
      <w:r w:rsidR="000F231E" w:rsidRPr="005D0D3E">
        <w:rPr>
          <w:color w:val="000000" w:themeColor="text1"/>
        </w:rPr>
        <w:t>Artesp</w:t>
      </w:r>
      <w:r w:rsidRPr="005D0D3E">
        <w:rPr>
          <w:color w:val="000000" w:themeColor="text1"/>
        </w:rPr>
        <w:t>.</w:t>
      </w:r>
      <w:bookmarkEnd w:id="4"/>
      <w:r w:rsidRPr="005D0D3E">
        <w:rPr>
          <w:rFonts w:eastAsiaTheme="minorEastAsia"/>
          <w:color w:val="000000" w:themeColor="text1"/>
        </w:rPr>
        <w:t>Ato</w:t>
      </w:r>
      <w:proofErr w:type="spellEnd"/>
      <w:r w:rsidRPr="005D0D3E">
        <w:rPr>
          <w:rFonts w:eastAsiaTheme="minorEastAsia"/>
          <w:color w:val="000000" w:themeColor="text1"/>
        </w:rPr>
        <w:t xml:space="preserve"> continuo </w:t>
      </w:r>
      <w:r w:rsidR="00B224DF" w:rsidRPr="005D0D3E">
        <w:rPr>
          <w:color w:val="000000" w:themeColor="text1"/>
        </w:rPr>
        <w:t>a</w:t>
      </w:r>
      <w:r w:rsidRPr="005D0D3E">
        <w:rPr>
          <w:color w:val="000000" w:themeColor="text1"/>
        </w:rPr>
        <w:t xml:space="preserve"> President</w:t>
      </w:r>
      <w:r w:rsidR="00B224DF" w:rsidRPr="005D0D3E">
        <w:rPr>
          <w:color w:val="000000" w:themeColor="text1"/>
        </w:rPr>
        <w:t>a</w:t>
      </w:r>
      <w:r w:rsidRPr="005D0D3E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5D0D3E">
        <w:rPr>
          <w:color w:val="000000" w:themeColor="text1"/>
        </w:rPr>
        <w:t>Vereadores:</w:t>
      </w:r>
      <w:r w:rsidR="00A24C11" w:rsidRPr="005D0D3E">
        <w:rPr>
          <w:color w:val="000000" w:themeColor="text1"/>
        </w:rPr>
        <w:t>Indicação</w:t>
      </w:r>
      <w:proofErr w:type="spellEnd"/>
      <w:r w:rsidR="00A24C11" w:rsidRPr="005D0D3E">
        <w:rPr>
          <w:color w:val="000000" w:themeColor="text1"/>
        </w:rPr>
        <w:t xml:space="preserve"> Nº 84/2024, de autoria do edil Jean da Elite, solicita </w:t>
      </w:r>
      <w:r w:rsidR="00A24C11" w:rsidRPr="005D0D3E">
        <w:t xml:space="preserve">manutenção com uso de Máquina na Rua Maria de Castro Armando no bairro Vale Grande, conforme solicitado por </w:t>
      </w:r>
      <w:proofErr w:type="spellStart"/>
      <w:r w:rsidR="00A24C11" w:rsidRPr="005D0D3E">
        <w:t>moradores.</w:t>
      </w:r>
      <w:r w:rsidR="00C0461E" w:rsidRPr="005D0D3E">
        <w:rPr>
          <w:color w:val="000000" w:themeColor="text1"/>
        </w:rPr>
        <w:t>Indicação</w:t>
      </w:r>
      <w:proofErr w:type="spellEnd"/>
      <w:r w:rsidR="00C0461E" w:rsidRPr="005D0D3E">
        <w:rPr>
          <w:color w:val="000000" w:themeColor="text1"/>
        </w:rPr>
        <w:t xml:space="preserve"> Nº 85/2024, de autoria do edil Jean da Elite, solicita </w:t>
      </w:r>
      <w:r w:rsidR="00C0461E" w:rsidRPr="005D0D3E">
        <w:t xml:space="preserve">roçada e limpeza na área externa do Centro de Saúde do bairro Itararé. </w:t>
      </w:r>
      <w:bookmarkStart w:id="7" w:name="_Hlk164326889"/>
      <w:r w:rsidR="00C0461E" w:rsidRPr="005D0D3E">
        <w:rPr>
          <w:color w:val="000000" w:themeColor="text1"/>
        </w:rPr>
        <w:t xml:space="preserve">Indicação Nº 86/2024, de autoria do edil Jean da Elite, solicita </w:t>
      </w:r>
      <w:bookmarkEnd w:id="7"/>
      <w:r w:rsidR="00C0461E" w:rsidRPr="005D0D3E">
        <w:t xml:space="preserve">poda das mamoneiras que estão embaixo da torre de transmissão de energia localizada na rotatória da Rua Eugênio Muller no bairro do Alto do </w:t>
      </w:r>
      <w:proofErr w:type="spellStart"/>
      <w:r w:rsidR="00C0461E" w:rsidRPr="005D0D3E">
        <w:t>Itararé.</w:t>
      </w:r>
      <w:r w:rsidR="00C0461E" w:rsidRPr="005D0D3E">
        <w:rPr>
          <w:color w:val="000000" w:themeColor="text1"/>
        </w:rPr>
        <w:t>Indicação</w:t>
      </w:r>
      <w:proofErr w:type="spellEnd"/>
      <w:r w:rsidR="00C0461E" w:rsidRPr="005D0D3E">
        <w:rPr>
          <w:color w:val="000000" w:themeColor="text1"/>
        </w:rPr>
        <w:t xml:space="preserve"> Nº 87/2024, de autoria do edil Jean da Elite, solicita </w:t>
      </w:r>
      <w:r w:rsidR="00C0461E" w:rsidRPr="005D0D3E">
        <w:t xml:space="preserve">roçada e limpeza das margens da Estrada Vereador Hélio Wanderley Neto, sentido bairro do </w:t>
      </w:r>
      <w:proofErr w:type="spellStart"/>
      <w:r w:rsidR="00C0461E" w:rsidRPr="005D0D3E">
        <w:t>Briquituba.</w:t>
      </w:r>
      <w:r w:rsidR="00C0461E" w:rsidRPr="005D0D3E">
        <w:rPr>
          <w:color w:val="000000" w:themeColor="text1"/>
        </w:rPr>
        <w:t>Indicação</w:t>
      </w:r>
      <w:proofErr w:type="spellEnd"/>
      <w:r w:rsidR="00C0461E" w:rsidRPr="005D0D3E">
        <w:rPr>
          <w:color w:val="000000" w:themeColor="text1"/>
        </w:rPr>
        <w:t xml:space="preserve"> Nº 88/2024, de autoria do edil Jean da Elite, solicita </w:t>
      </w:r>
      <w:r w:rsidR="00C0461E" w:rsidRPr="005D0D3E">
        <w:t xml:space="preserve">manutenção da tampa de concreto do bueiro localizado na Rua José Vicentini no Jardim </w:t>
      </w:r>
      <w:proofErr w:type="spellStart"/>
      <w:r w:rsidR="00C0461E" w:rsidRPr="005D0D3E">
        <w:t>Olidel</w:t>
      </w:r>
      <w:proofErr w:type="spellEnd"/>
      <w:r w:rsidR="00C0461E" w:rsidRPr="005D0D3E">
        <w:t xml:space="preserve">. </w:t>
      </w:r>
      <w:r w:rsidR="00C574F3" w:rsidRPr="005D0D3E">
        <w:rPr>
          <w:color w:val="000000" w:themeColor="text1"/>
        </w:rPr>
        <w:t xml:space="preserve">Indicação Nº 89/2024, de autoria do edil Jean da </w:t>
      </w:r>
      <w:r w:rsidR="00C574F3" w:rsidRPr="005D0D3E">
        <w:rPr>
          <w:color w:val="000000" w:themeColor="text1"/>
        </w:rPr>
        <w:lastRenderedPageBreak/>
        <w:t xml:space="preserve">Elite, solicita </w:t>
      </w:r>
      <w:r w:rsidR="00C574F3" w:rsidRPr="005D0D3E">
        <w:t xml:space="preserve">roçada e limpeza das calçadas da Rua Gaspar </w:t>
      </w:r>
      <w:proofErr w:type="spellStart"/>
      <w:r w:rsidR="00C574F3" w:rsidRPr="005D0D3E">
        <w:t>Ricardo.</w:t>
      </w:r>
      <w:r w:rsidR="00FF3721" w:rsidRPr="005D0D3E">
        <w:rPr>
          <w:color w:val="000000" w:themeColor="text1"/>
        </w:rPr>
        <w:t>Indicação</w:t>
      </w:r>
      <w:proofErr w:type="spellEnd"/>
      <w:r w:rsidR="00FF3721" w:rsidRPr="005D0D3E">
        <w:rPr>
          <w:color w:val="000000" w:themeColor="text1"/>
        </w:rPr>
        <w:t xml:space="preserve"> Nº 90/2024, de autoria do edil Chico Capoeira, solicita </w:t>
      </w:r>
      <w:r w:rsidR="00FF3721" w:rsidRPr="005D0D3E">
        <w:t xml:space="preserve">implantar placa nas esquinas da rua </w:t>
      </w:r>
      <w:proofErr w:type="spellStart"/>
      <w:r w:rsidR="00FF3721" w:rsidRPr="005D0D3E">
        <w:t>Sorocaba.</w:t>
      </w:r>
      <w:r w:rsidR="00FF3721" w:rsidRPr="005D0D3E">
        <w:rPr>
          <w:color w:val="000000" w:themeColor="text1"/>
        </w:rPr>
        <w:t>Indicação</w:t>
      </w:r>
      <w:proofErr w:type="spellEnd"/>
      <w:r w:rsidR="00FF3721" w:rsidRPr="005D0D3E">
        <w:rPr>
          <w:color w:val="000000" w:themeColor="text1"/>
        </w:rPr>
        <w:t xml:space="preserve"> Nº 91/2024, de autoria do edil Chico Capoeira, solicita </w:t>
      </w:r>
      <w:r w:rsidR="00FF3721" w:rsidRPr="005D0D3E">
        <w:t xml:space="preserve">implantar placa nas esquinas da rua Porto </w:t>
      </w:r>
      <w:proofErr w:type="spellStart"/>
      <w:r w:rsidR="00FF3721" w:rsidRPr="005D0D3E">
        <w:t>Seguro</w:t>
      </w:r>
      <w:r w:rsidRPr="005D0D3E">
        <w:rPr>
          <w:color w:val="000000" w:themeColor="text1"/>
        </w:rPr>
        <w:t>.No</w:t>
      </w:r>
      <w:proofErr w:type="spellEnd"/>
      <w:r w:rsidRPr="005D0D3E">
        <w:rPr>
          <w:color w:val="000000" w:themeColor="text1"/>
        </w:rPr>
        <w:t xml:space="preserve"> Tema Livre utilizaram a tribuna os edis </w:t>
      </w:r>
      <w:r w:rsidR="00D720DB">
        <w:rPr>
          <w:color w:val="000000" w:themeColor="text1"/>
        </w:rPr>
        <w:t>Chico Capoeira, Prof. Jediel, Adilson Baldoino e DJ Delcinho</w:t>
      </w:r>
      <w:r w:rsidRPr="005D0D3E">
        <w:rPr>
          <w:color w:val="000000" w:themeColor="text1"/>
        </w:rPr>
        <w:t xml:space="preserve">.Suprimido o intervalo regimental, </w:t>
      </w:r>
      <w:r w:rsidR="00B224DF" w:rsidRPr="005D0D3E">
        <w:rPr>
          <w:color w:val="000000" w:themeColor="text1"/>
        </w:rPr>
        <w:t>a</w:t>
      </w:r>
      <w:r w:rsidRPr="005D0D3E">
        <w:rPr>
          <w:color w:val="000000" w:themeColor="text1"/>
        </w:rPr>
        <w:t xml:space="preserve"> President</w:t>
      </w:r>
      <w:r w:rsidR="00B224DF" w:rsidRPr="005D0D3E">
        <w:rPr>
          <w:color w:val="000000" w:themeColor="text1"/>
        </w:rPr>
        <w:t>a</w:t>
      </w:r>
      <w:r w:rsidRPr="005D0D3E">
        <w:rPr>
          <w:color w:val="000000" w:themeColor="text1"/>
        </w:rPr>
        <w:t xml:space="preserve"> dá início à ordem do </w:t>
      </w:r>
      <w:proofErr w:type="spellStart"/>
      <w:r w:rsidRPr="005D0D3E">
        <w:rPr>
          <w:color w:val="000000" w:themeColor="text1"/>
        </w:rPr>
        <w:t>dia:</w:t>
      </w:r>
      <w:r w:rsidR="00956223" w:rsidRPr="005D0D3E">
        <w:rPr>
          <w:color w:val="000000" w:themeColor="text1"/>
        </w:rPr>
        <w:t>A</w:t>
      </w:r>
      <w:proofErr w:type="spellEnd"/>
      <w:r w:rsidR="00956223" w:rsidRPr="005D0D3E">
        <w:rPr>
          <w:color w:val="000000" w:themeColor="text1"/>
        </w:rPr>
        <w:t xml:space="preserve"> </w:t>
      </w:r>
      <w:r w:rsidR="00736EAC" w:rsidRPr="005D0D3E">
        <w:rPr>
          <w:color w:val="000000" w:themeColor="text1"/>
        </w:rPr>
        <w:t xml:space="preserve">Discussão Única do Projeto de Lei Nº 49/2023 que </w:t>
      </w:r>
      <w:r w:rsidR="005D0D3E">
        <w:rPr>
          <w:rFonts w:eastAsia="Arial Narrow"/>
          <w:color w:val="000000" w:themeColor="text1"/>
        </w:rPr>
        <w:t>d</w:t>
      </w:r>
      <w:r w:rsidR="00736EAC" w:rsidRPr="005D0D3E">
        <w:rPr>
          <w:rFonts w:eastAsia="Arial Narrow"/>
          <w:color w:val="000000" w:themeColor="text1"/>
        </w:rPr>
        <w:t>ispõe sobre a obrigatoriedade de instalação de banheiros químicos removíveis e com lavatórios, onde funcionarem as feiras livres e eventos realizados ao ar livre, de qualquer natureza, no município de Alumínio</w:t>
      </w:r>
      <w:r w:rsidR="00956223" w:rsidRPr="005D0D3E">
        <w:rPr>
          <w:rFonts w:eastAsia="Arial Narrow"/>
          <w:color w:val="000000" w:themeColor="text1"/>
        </w:rPr>
        <w:t xml:space="preserve"> foi adiada por uma sessão</w:t>
      </w:r>
      <w:r w:rsidR="00736EAC" w:rsidRPr="005D0D3E">
        <w:rPr>
          <w:rFonts w:eastAsia="Arial Narrow"/>
          <w:color w:val="000000" w:themeColor="text1"/>
        </w:rPr>
        <w:t>.</w:t>
      </w:r>
      <w:r w:rsidR="00956223" w:rsidRPr="005D0D3E">
        <w:rPr>
          <w:rFonts w:eastAsia="Arial Narrow"/>
          <w:b/>
          <w:bCs/>
          <w:color w:val="000000" w:themeColor="text1"/>
        </w:rPr>
        <w:t xml:space="preserve"> A </w:t>
      </w:r>
      <w:r w:rsidR="00736EAC" w:rsidRPr="005D0D3E">
        <w:rPr>
          <w:rFonts w:eastAsiaTheme="minorEastAsia"/>
          <w:color w:val="000000" w:themeColor="text1"/>
        </w:rPr>
        <w:t xml:space="preserve">Discussão Única do Projeto de Lei Nº 8/2024 que </w:t>
      </w:r>
      <w:r w:rsidR="00736EAC" w:rsidRPr="005D0D3E">
        <w:rPr>
          <w:rFonts w:eastAsiaTheme="minorEastAsia"/>
          <w:bCs/>
          <w:color w:val="000000" w:themeColor="text1"/>
          <w:sz w:val="20"/>
          <w:szCs w:val="20"/>
        </w:rPr>
        <w:t>INSTITUI SOBRE POLÍTICA PÚBLICA DO MUNICÍPIO DE ALUMÍNIO-SP, PARA GARANTIA, PROTEÇÃO E AMPLIAÇÃO DOS DIREITOS DAS PESSOAS</w:t>
      </w:r>
      <w:r w:rsidR="00736EAC" w:rsidRPr="005D0D3E">
        <w:rPr>
          <w:bCs/>
          <w:color w:val="000000" w:themeColor="text1"/>
          <w:sz w:val="20"/>
          <w:szCs w:val="20"/>
        </w:rPr>
        <w:t xml:space="preserve"> </w:t>
      </w:r>
      <w:r w:rsidR="00736EAC" w:rsidRPr="005D0D3E">
        <w:rPr>
          <w:rFonts w:eastAsiaTheme="minorEastAsia"/>
          <w:bCs/>
          <w:color w:val="000000" w:themeColor="text1"/>
          <w:sz w:val="20"/>
          <w:szCs w:val="20"/>
        </w:rPr>
        <w:t>COM TRANSTORNO DO ESPECTRO AUTISTA (TEA) E SEUS FAMILIARES</w:t>
      </w:r>
      <w:r w:rsidR="00956223" w:rsidRPr="005D0D3E">
        <w:rPr>
          <w:rFonts w:eastAsiaTheme="minorEastAsia"/>
          <w:bCs/>
          <w:color w:val="000000" w:themeColor="text1"/>
        </w:rPr>
        <w:t xml:space="preserve"> foi aprovada por oito votos a </w:t>
      </w:r>
      <w:proofErr w:type="spellStart"/>
      <w:proofErr w:type="gramStart"/>
      <w:r w:rsidR="00956223" w:rsidRPr="005D0D3E">
        <w:rPr>
          <w:rFonts w:eastAsiaTheme="minorEastAsia"/>
          <w:bCs/>
          <w:color w:val="000000" w:themeColor="text1"/>
        </w:rPr>
        <w:t>zero</w:t>
      </w:r>
      <w:r w:rsidR="00736EAC" w:rsidRPr="005D0D3E">
        <w:rPr>
          <w:rFonts w:eastAsiaTheme="minorEastAsia"/>
          <w:bCs/>
          <w:color w:val="000000" w:themeColor="text1"/>
        </w:rPr>
        <w:t>.</w:t>
      </w:r>
      <w:r w:rsidR="00956223" w:rsidRPr="005D0D3E">
        <w:rPr>
          <w:rFonts w:eastAsiaTheme="minorEastAsia"/>
          <w:bCs/>
          <w:color w:val="000000" w:themeColor="text1"/>
        </w:rPr>
        <w:t>A</w:t>
      </w:r>
      <w:proofErr w:type="spellEnd"/>
      <w:proofErr w:type="gramEnd"/>
      <w:r w:rsidR="00956223" w:rsidRPr="005D0D3E">
        <w:rPr>
          <w:rFonts w:eastAsiaTheme="minorEastAsia"/>
          <w:bCs/>
          <w:color w:val="000000" w:themeColor="text1"/>
        </w:rPr>
        <w:t xml:space="preserve"> </w:t>
      </w:r>
      <w:r w:rsidR="00736EAC" w:rsidRPr="005D0D3E">
        <w:rPr>
          <w:bCs/>
          <w:color w:val="000000" w:themeColor="text1"/>
        </w:rPr>
        <w:t xml:space="preserve">Discussão </w:t>
      </w:r>
      <w:r w:rsidR="00956223" w:rsidRPr="005D0D3E">
        <w:rPr>
          <w:bCs/>
          <w:color w:val="000000" w:themeColor="text1"/>
        </w:rPr>
        <w:t xml:space="preserve">Única </w:t>
      </w:r>
      <w:r w:rsidR="00736EAC" w:rsidRPr="005D0D3E">
        <w:rPr>
          <w:bCs/>
          <w:color w:val="000000" w:themeColor="text1"/>
        </w:rPr>
        <w:t>da moção nº 08/2024</w:t>
      </w:r>
      <w:r w:rsidR="00956223" w:rsidRPr="005D0D3E">
        <w:rPr>
          <w:bCs/>
          <w:color w:val="000000" w:themeColor="text1"/>
        </w:rPr>
        <w:t xml:space="preserve"> foi aprovada por oito votos a zero. A </w:t>
      </w:r>
      <w:r w:rsidR="00736EAC" w:rsidRPr="005D0D3E">
        <w:rPr>
          <w:bCs/>
          <w:color w:val="000000" w:themeColor="text1"/>
        </w:rPr>
        <w:t xml:space="preserve">Discussão </w:t>
      </w:r>
      <w:r w:rsidR="00956223" w:rsidRPr="005D0D3E">
        <w:rPr>
          <w:bCs/>
          <w:color w:val="000000" w:themeColor="text1"/>
        </w:rPr>
        <w:t>única</w:t>
      </w:r>
      <w:r w:rsidR="00736EAC" w:rsidRPr="005D0D3E">
        <w:rPr>
          <w:bCs/>
          <w:color w:val="000000" w:themeColor="text1"/>
        </w:rPr>
        <w:t xml:space="preserve"> da moção nº 15/2024</w:t>
      </w:r>
      <w:r w:rsidR="00956223" w:rsidRPr="005D0D3E">
        <w:rPr>
          <w:bCs/>
          <w:color w:val="000000" w:themeColor="text1"/>
        </w:rPr>
        <w:t xml:space="preserve"> foi aprovada por oito votos a </w:t>
      </w:r>
      <w:proofErr w:type="spellStart"/>
      <w:r w:rsidR="00956223" w:rsidRPr="005D0D3E">
        <w:rPr>
          <w:bCs/>
          <w:color w:val="000000" w:themeColor="text1"/>
        </w:rPr>
        <w:t>zero</w:t>
      </w:r>
      <w:r w:rsidRPr="005D0D3E">
        <w:rPr>
          <w:bCs/>
          <w:color w:val="000000" w:themeColor="text1"/>
        </w:rPr>
        <w:t>.A</w:t>
      </w:r>
      <w:proofErr w:type="spellEnd"/>
      <w:r w:rsidRPr="005D0D3E">
        <w:rPr>
          <w:bCs/>
          <w:color w:val="000000" w:themeColor="text1"/>
        </w:rPr>
        <w:t xml:space="preserve"> Presidenta anuncia a ordem do dia para a próxima </w:t>
      </w:r>
      <w:proofErr w:type="spellStart"/>
      <w:r w:rsidRPr="005D0D3E">
        <w:rPr>
          <w:bCs/>
          <w:color w:val="000000" w:themeColor="text1"/>
        </w:rPr>
        <w:t>sessão:</w:t>
      </w:r>
      <w:r w:rsidR="00956223" w:rsidRPr="005D0D3E">
        <w:rPr>
          <w:bCs/>
          <w:color w:val="000000" w:themeColor="text1"/>
        </w:rPr>
        <w:t>A</w:t>
      </w:r>
      <w:proofErr w:type="spellEnd"/>
      <w:r w:rsidR="00956223" w:rsidRPr="005D0D3E">
        <w:rPr>
          <w:bCs/>
          <w:color w:val="000000" w:themeColor="text1"/>
        </w:rPr>
        <w:t xml:space="preserve"> </w:t>
      </w:r>
      <w:r w:rsidR="00736EAC" w:rsidRPr="005D0D3E">
        <w:rPr>
          <w:bCs/>
          <w:color w:val="000000" w:themeColor="text1"/>
        </w:rPr>
        <w:t xml:space="preserve">Discussão Única do Projeto de Lei Nº 49/2023 que </w:t>
      </w:r>
      <w:r w:rsidR="00736EAC" w:rsidRPr="005D0D3E">
        <w:rPr>
          <w:rFonts w:eastAsia="Arial Narrow"/>
          <w:bCs/>
          <w:color w:val="000000" w:themeColor="text1"/>
        </w:rPr>
        <w:t xml:space="preserve">Dispõe sobre a obrigatoriedade de instalação de banheiros químicos removíveis e com lavatórios, onde funcionarem as feiras livres e eventos realizados ao ar livre, de qualquer natureza, no município de </w:t>
      </w:r>
      <w:proofErr w:type="spellStart"/>
      <w:r w:rsidR="00736EAC" w:rsidRPr="005D0D3E">
        <w:rPr>
          <w:rFonts w:eastAsia="Arial Narrow"/>
          <w:bCs/>
          <w:color w:val="000000" w:themeColor="text1"/>
        </w:rPr>
        <w:t>Alumínio,</w:t>
      </w:r>
      <w:r w:rsidR="00736EAC" w:rsidRPr="005D0D3E">
        <w:rPr>
          <w:bCs/>
          <w:color w:val="000000" w:themeColor="text1"/>
        </w:rPr>
        <w:t>Discussão</w:t>
      </w:r>
      <w:proofErr w:type="spellEnd"/>
      <w:r w:rsidR="00736EAC" w:rsidRPr="005D0D3E">
        <w:rPr>
          <w:bCs/>
          <w:color w:val="000000" w:themeColor="text1"/>
        </w:rPr>
        <w:t xml:space="preserve"> </w:t>
      </w:r>
      <w:proofErr w:type="spellStart"/>
      <w:r w:rsidR="00736EAC" w:rsidRPr="005D0D3E">
        <w:rPr>
          <w:bCs/>
          <w:color w:val="000000" w:themeColor="text1"/>
        </w:rPr>
        <w:t>ùnica</w:t>
      </w:r>
      <w:proofErr w:type="spellEnd"/>
      <w:r w:rsidR="00736EAC" w:rsidRPr="005D0D3E">
        <w:rPr>
          <w:bCs/>
          <w:color w:val="000000" w:themeColor="text1"/>
        </w:rPr>
        <w:t xml:space="preserve"> do Projeto de Lei Nº 9/2024 que Institui a “Semana Bandeirante” no calendário do Município de Alumínio" e a Discussão Única da moção de aplauso nº 16/2024</w:t>
      </w:r>
      <w:r w:rsidRPr="005D0D3E">
        <w:rPr>
          <w:color w:val="000000" w:themeColor="text1"/>
        </w:rPr>
        <w:t xml:space="preserve">.Nada mais havendo a tratar, a Senhora Presidenta, encerra a presente </w:t>
      </w:r>
      <w:proofErr w:type="spellStart"/>
      <w:r w:rsidRPr="005D0D3E">
        <w:rPr>
          <w:color w:val="000000" w:themeColor="text1"/>
        </w:rPr>
        <w:t>sessão.Eu</w:t>
      </w:r>
      <w:proofErr w:type="spellEnd"/>
      <w:r w:rsidRPr="005D0D3E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5D0D3E" w:rsidRDefault="00D475DF" w:rsidP="005D0D3E">
      <w:pPr>
        <w:tabs>
          <w:tab w:val="left" w:pos="3360"/>
          <w:tab w:val="left" w:pos="3540"/>
          <w:tab w:val="left" w:pos="4157"/>
        </w:tabs>
        <w:jc w:val="right"/>
        <w:rPr>
          <w:color w:val="000000" w:themeColor="text1"/>
        </w:rPr>
      </w:pPr>
      <w:r w:rsidRPr="005D0D3E">
        <w:rPr>
          <w:color w:val="000000" w:themeColor="text1"/>
        </w:rPr>
        <w:tab/>
      </w:r>
    </w:p>
    <w:p w14:paraId="1EF197C1" w14:textId="1C7E1353" w:rsidR="00D475DF" w:rsidRPr="005D0D3E" w:rsidRDefault="00D475DF" w:rsidP="005D0D3E">
      <w:pPr>
        <w:tabs>
          <w:tab w:val="left" w:pos="1425"/>
        </w:tabs>
        <w:jc w:val="right"/>
        <w:outlineLvl w:val="0"/>
        <w:rPr>
          <w:color w:val="000000" w:themeColor="text1"/>
        </w:rPr>
      </w:pPr>
      <w:r w:rsidRPr="005D0D3E">
        <w:rPr>
          <w:color w:val="000000" w:themeColor="text1"/>
        </w:rPr>
        <w:t xml:space="preserve">Alumínio, </w:t>
      </w:r>
      <w:r w:rsidR="00FB7501" w:rsidRPr="005D0D3E">
        <w:rPr>
          <w:color w:val="000000" w:themeColor="text1"/>
        </w:rPr>
        <w:t>2</w:t>
      </w:r>
      <w:r w:rsidR="00736EAC" w:rsidRPr="005D0D3E">
        <w:rPr>
          <w:color w:val="000000" w:themeColor="text1"/>
        </w:rPr>
        <w:t>2</w:t>
      </w:r>
      <w:r w:rsidRPr="005D0D3E">
        <w:rPr>
          <w:color w:val="000000" w:themeColor="text1"/>
        </w:rPr>
        <w:t xml:space="preserve"> de </w:t>
      </w:r>
      <w:proofErr w:type="gramStart"/>
      <w:r w:rsidR="00736EAC" w:rsidRPr="005D0D3E">
        <w:rPr>
          <w:color w:val="000000" w:themeColor="text1"/>
        </w:rPr>
        <w:t>Abril</w:t>
      </w:r>
      <w:proofErr w:type="gramEnd"/>
      <w:r w:rsidRPr="005D0D3E">
        <w:rPr>
          <w:color w:val="000000" w:themeColor="text1"/>
        </w:rPr>
        <w:t xml:space="preserve"> de 2024.</w:t>
      </w:r>
    </w:p>
    <w:p w14:paraId="163C8BB9" w14:textId="77777777" w:rsidR="00D475DF" w:rsidRPr="005D0D3E" w:rsidRDefault="00D475DF" w:rsidP="00D475DF">
      <w:pPr>
        <w:jc w:val="center"/>
        <w:rPr>
          <w:color w:val="000000" w:themeColor="text1"/>
        </w:rPr>
      </w:pPr>
    </w:p>
    <w:p w14:paraId="2BC905D6" w14:textId="31FEE9DF" w:rsidR="00D475DF" w:rsidRPr="005D0D3E" w:rsidRDefault="00D475DF" w:rsidP="00D475DF">
      <w:pPr>
        <w:jc w:val="center"/>
        <w:rPr>
          <w:color w:val="000000" w:themeColor="text1"/>
        </w:rPr>
      </w:pPr>
      <w:r w:rsidRPr="005D0D3E">
        <w:rPr>
          <w:color w:val="000000" w:themeColor="text1"/>
        </w:rPr>
        <w:t xml:space="preserve">Profª. Meire Barbosa                                    </w:t>
      </w:r>
      <w:r w:rsidR="00736EAC" w:rsidRPr="005D0D3E">
        <w:rPr>
          <w:color w:val="000000" w:themeColor="text1"/>
        </w:rPr>
        <w:t xml:space="preserve">      </w:t>
      </w:r>
      <w:r w:rsidRPr="005D0D3E">
        <w:rPr>
          <w:color w:val="000000" w:themeColor="text1"/>
        </w:rPr>
        <w:t xml:space="preserve"> Rivera</w:t>
      </w:r>
    </w:p>
    <w:p w14:paraId="59F19D1C" w14:textId="77777777" w:rsidR="00D475DF" w:rsidRPr="005D0D3E" w:rsidRDefault="00D475DF" w:rsidP="00D475DF">
      <w:pPr>
        <w:jc w:val="center"/>
        <w:rPr>
          <w:color w:val="000000" w:themeColor="text1"/>
        </w:rPr>
      </w:pPr>
      <w:r w:rsidRPr="005D0D3E">
        <w:rPr>
          <w:color w:val="000000" w:themeColor="text1"/>
        </w:rPr>
        <w:t xml:space="preserve">                        Presidenta                            </w:t>
      </w:r>
      <w:r w:rsidRPr="005D0D3E">
        <w:rPr>
          <w:color w:val="000000" w:themeColor="text1"/>
        </w:rPr>
        <w:tab/>
        <w:t xml:space="preserve">              Vice-Presidente</w:t>
      </w:r>
    </w:p>
    <w:p w14:paraId="4A84EBE1" w14:textId="77777777" w:rsidR="00736EAC" w:rsidRPr="005D0D3E" w:rsidRDefault="00736EAC" w:rsidP="00D475DF">
      <w:pPr>
        <w:jc w:val="center"/>
        <w:rPr>
          <w:color w:val="000000" w:themeColor="text1"/>
        </w:rPr>
      </w:pPr>
    </w:p>
    <w:p w14:paraId="2525281F" w14:textId="77777777" w:rsidR="00D475DF" w:rsidRPr="005D0D3E" w:rsidRDefault="00D475DF" w:rsidP="00D475DF">
      <w:pPr>
        <w:jc w:val="center"/>
        <w:rPr>
          <w:color w:val="000000" w:themeColor="text1"/>
        </w:rPr>
      </w:pPr>
    </w:p>
    <w:p w14:paraId="74D5BD58" w14:textId="0588ADE6" w:rsidR="00D475DF" w:rsidRPr="005D0D3E" w:rsidRDefault="00736EAC" w:rsidP="00D475DF">
      <w:pPr>
        <w:rPr>
          <w:color w:val="000000" w:themeColor="text1"/>
        </w:rPr>
      </w:pPr>
      <w:r w:rsidRPr="005D0D3E">
        <w:rPr>
          <w:color w:val="000000" w:themeColor="text1"/>
        </w:rPr>
        <w:t xml:space="preserve">                               Adilson Baldoino</w:t>
      </w:r>
      <w:r w:rsidR="00D475DF" w:rsidRPr="005D0D3E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5D0D3E" w:rsidRDefault="00D475DF" w:rsidP="00D475DF">
      <w:pPr>
        <w:jc w:val="center"/>
        <w:rPr>
          <w:color w:val="000000" w:themeColor="text1"/>
        </w:rPr>
      </w:pPr>
      <w:r w:rsidRPr="005D0D3E">
        <w:rPr>
          <w:color w:val="000000" w:themeColor="text1"/>
        </w:rPr>
        <w:t>1ª Secretário                                                  2º Secretário</w:t>
      </w:r>
    </w:p>
    <w:p w14:paraId="50255DDA" w14:textId="77777777" w:rsidR="00736EAC" w:rsidRPr="005D0D3E" w:rsidRDefault="00736EAC" w:rsidP="00D475DF">
      <w:pPr>
        <w:jc w:val="center"/>
        <w:rPr>
          <w:color w:val="000000" w:themeColor="text1"/>
        </w:rPr>
      </w:pPr>
    </w:p>
    <w:p w14:paraId="25FD96C8" w14:textId="77777777" w:rsidR="00736EAC" w:rsidRPr="005D0D3E" w:rsidRDefault="00736EAC" w:rsidP="00D475DF">
      <w:pPr>
        <w:jc w:val="center"/>
        <w:rPr>
          <w:color w:val="000000" w:themeColor="text1"/>
        </w:rPr>
      </w:pPr>
    </w:p>
    <w:p w14:paraId="250821CC" w14:textId="2DE5B5E8" w:rsidR="00D475DF" w:rsidRPr="005D0D3E" w:rsidRDefault="00736EAC" w:rsidP="00D475DF">
      <w:pPr>
        <w:jc w:val="center"/>
        <w:rPr>
          <w:color w:val="000000" w:themeColor="text1"/>
        </w:rPr>
      </w:pPr>
      <w:r w:rsidRPr="005D0D3E">
        <w:rPr>
          <w:color w:val="000000" w:themeColor="text1"/>
        </w:rPr>
        <w:t>Chico Capoeira</w:t>
      </w:r>
    </w:p>
    <w:p w14:paraId="72B6A9B2" w14:textId="0A4C4121" w:rsidR="004E5CEE" w:rsidRPr="005D0D3E" w:rsidRDefault="00D475DF" w:rsidP="00D475DF">
      <w:pPr>
        <w:jc w:val="center"/>
        <w:rPr>
          <w:color w:val="000000" w:themeColor="text1"/>
        </w:rPr>
      </w:pPr>
      <w:r w:rsidRPr="005D0D3E">
        <w:rPr>
          <w:color w:val="000000" w:themeColor="text1"/>
        </w:rPr>
        <w:t>3º Secretário</w:t>
      </w:r>
      <w:bookmarkEnd w:id="0"/>
      <w:bookmarkEnd w:id="1"/>
    </w:p>
    <w:p w14:paraId="504EC0B3" w14:textId="77777777" w:rsidR="009D44AB" w:rsidRPr="005D0D3E" w:rsidRDefault="009D44AB" w:rsidP="00D475DF">
      <w:pPr>
        <w:jc w:val="center"/>
        <w:rPr>
          <w:color w:val="000000" w:themeColor="text1"/>
        </w:rPr>
      </w:pPr>
    </w:p>
    <w:p w14:paraId="4F01C351" w14:textId="77777777" w:rsidR="009D44AB" w:rsidRPr="005D0D3E" w:rsidRDefault="009D44AB" w:rsidP="00D475DF">
      <w:pPr>
        <w:jc w:val="center"/>
        <w:rPr>
          <w:color w:val="000000" w:themeColor="text1"/>
        </w:rPr>
      </w:pPr>
    </w:p>
    <w:p w14:paraId="72DFECCB" w14:textId="77777777" w:rsidR="009D44AB" w:rsidRPr="005D0D3E" w:rsidRDefault="009D44AB" w:rsidP="009D44AB">
      <w:pPr>
        <w:pStyle w:val="SemEspaamento"/>
      </w:pPr>
    </w:p>
    <w:p w14:paraId="7455E693" w14:textId="77777777" w:rsidR="006D147B" w:rsidRDefault="006D147B" w:rsidP="00D475DF">
      <w:pPr>
        <w:jc w:val="center"/>
        <w:rPr>
          <w:color w:val="000000" w:themeColor="text1"/>
          <w:sz w:val="44"/>
          <w:szCs w:val="44"/>
        </w:rPr>
      </w:pPr>
    </w:p>
    <w:p w14:paraId="058BF40B" w14:textId="77777777" w:rsidR="006D147B" w:rsidRDefault="006D147B" w:rsidP="00D475DF">
      <w:pPr>
        <w:jc w:val="center"/>
        <w:rPr>
          <w:color w:val="000000" w:themeColor="text1"/>
          <w:sz w:val="44"/>
          <w:szCs w:val="44"/>
        </w:rPr>
      </w:pPr>
    </w:p>
    <w:p w14:paraId="4A66BE92" w14:textId="77777777" w:rsidR="006D147B" w:rsidRDefault="006D147B" w:rsidP="00D475DF">
      <w:pPr>
        <w:jc w:val="center"/>
        <w:rPr>
          <w:color w:val="000000" w:themeColor="text1"/>
          <w:sz w:val="44"/>
          <w:szCs w:val="44"/>
        </w:rPr>
      </w:pPr>
    </w:p>
    <w:p w14:paraId="2C64CE8E" w14:textId="77777777" w:rsidR="006D147B" w:rsidRPr="006D147B" w:rsidRDefault="006D147B" w:rsidP="006D147B">
      <w:pPr>
        <w:keepNext/>
        <w:rPr>
          <w:color w:val="000000" w:themeColor="text1"/>
        </w:rPr>
      </w:pPr>
    </w:p>
    <w:sectPr w:rsidR="006D147B" w:rsidRPr="006D147B" w:rsidSect="002E7CE6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492B"/>
    <w:rsid w:val="00055A3F"/>
    <w:rsid w:val="000561C8"/>
    <w:rsid w:val="00074747"/>
    <w:rsid w:val="000851C7"/>
    <w:rsid w:val="0009454B"/>
    <w:rsid w:val="000F136B"/>
    <w:rsid w:val="000F231E"/>
    <w:rsid w:val="000F36E3"/>
    <w:rsid w:val="001235F5"/>
    <w:rsid w:val="00123D9C"/>
    <w:rsid w:val="00165F00"/>
    <w:rsid w:val="00177CA2"/>
    <w:rsid w:val="00187881"/>
    <w:rsid w:val="001A3BF5"/>
    <w:rsid w:val="001A7F3F"/>
    <w:rsid w:val="001C5229"/>
    <w:rsid w:val="001D0648"/>
    <w:rsid w:val="00225793"/>
    <w:rsid w:val="00231B9D"/>
    <w:rsid w:val="00255CFB"/>
    <w:rsid w:val="00260B55"/>
    <w:rsid w:val="00265731"/>
    <w:rsid w:val="002731ED"/>
    <w:rsid w:val="00274B78"/>
    <w:rsid w:val="002938C7"/>
    <w:rsid w:val="002A4658"/>
    <w:rsid w:val="002C00BA"/>
    <w:rsid w:val="002C4108"/>
    <w:rsid w:val="002D2BF3"/>
    <w:rsid w:val="002D72BD"/>
    <w:rsid w:val="002E3B62"/>
    <w:rsid w:val="002E7CE6"/>
    <w:rsid w:val="002F7FBF"/>
    <w:rsid w:val="003227C8"/>
    <w:rsid w:val="003A2DA8"/>
    <w:rsid w:val="003A6149"/>
    <w:rsid w:val="003B0B51"/>
    <w:rsid w:val="003D1D5F"/>
    <w:rsid w:val="003F079E"/>
    <w:rsid w:val="003F1242"/>
    <w:rsid w:val="00410973"/>
    <w:rsid w:val="00460E15"/>
    <w:rsid w:val="004E5CEE"/>
    <w:rsid w:val="00522B68"/>
    <w:rsid w:val="00544027"/>
    <w:rsid w:val="0054781E"/>
    <w:rsid w:val="005520A7"/>
    <w:rsid w:val="005D0D3E"/>
    <w:rsid w:val="005E0E66"/>
    <w:rsid w:val="005F1B2E"/>
    <w:rsid w:val="005F5D7F"/>
    <w:rsid w:val="00600969"/>
    <w:rsid w:val="00606A60"/>
    <w:rsid w:val="006142DD"/>
    <w:rsid w:val="00654860"/>
    <w:rsid w:val="0065532F"/>
    <w:rsid w:val="0065766C"/>
    <w:rsid w:val="006B0333"/>
    <w:rsid w:val="006D147B"/>
    <w:rsid w:val="006D48F4"/>
    <w:rsid w:val="006D5795"/>
    <w:rsid w:val="006E6147"/>
    <w:rsid w:val="0072569B"/>
    <w:rsid w:val="00726F1F"/>
    <w:rsid w:val="00736EAC"/>
    <w:rsid w:val="007534F2"/>
    <w:rsid w:val="007752DD"/>
    <w:rsid w:val="00776BC8"/>
    <w:rsid w:val="00782E1C"/>
    <w:rsid w:val="007C189C"/>
    <w:rsid w:val="007D35E5"/>
    <w:rsid w:val="00826E83"/>
    <w:rsid w:val="008421D2"/>
    <w:rsid w:val="008565D1"/>
    <w:rsid w:val="008817FD"/>
    <w:rsid w:val="00892C00"/>
    <w:rsid w:val="00894D2C"/>
    <w:rsid w:val="008C0156"/>
    <w:rsid w:val="008E7A7B"/>
    <w:rsid w:val="0091025D"/>
    <w:rsid w:val="0091213E"/>
    <w:rsid w:val="00956223"/>
    <w:rsid w:val="009667CB"/>
    <w:rsid w:val="00983C4E"/>
    <w:rsid w:val="009873B7"/>
    <w:rsid w:val="009A29C0"/>
    <w:rsid w:val="009D44AB"/>
    <w:rsid w:val="009F27F7"/>
    <w:rsid w:val="00A24C11"/>
    <w:rsid w:val="00A71BDE"/>
    <w:rsid w:val="00AB296C"/>
    <w:rsid w:val="00AB5556"/>
    <w:rsid w:val="00AB7FA1"/>
    <w:rsid w:val="00AC490D"/>
    <w:rsid w:val="00AE1AD1"/>
    <w:rsid w:val="00AE7417"/>
    <w:rsid w:val="00B05F20"/>
    <w:rsid w:val="00B12B3D"/>
    <w:rsid w:val="00B12C63"/>
    <w:rsid w:val="00B224DF"/>
    <w:rsid w:val="00B2266D"/>
    <w:rsid w:val="00B24953"/>
    <w:rsid w:val="00B77197"/>
    <w:rsid w:val="00B8583D"/>
    <w:rsid w:val="00B904E0"/>
    <w:rsid w:val="00BA69B4"/>
    <w:rsid w:val="00BD233C"/>
    <w:rsid w:val="00BD5923"/>
    <w:rsid w:val="00BF30C9"/>
    <w:rsid w:val="00BF7E68"/>
    <w:rsid w:val="00C0461E"/>
    <w:rsid w:val="00C16169"/>
    <w:rsid w:val="00C574F3"/>
    <w:rsid w:val="00C659EE"/>
    <w:rsid w:val="00C81D36"/>
    <w:rsid w:val="00CA6824"/>
    <w:rsid w:val="00CA7E54"/>
    <w:rsid w:val="00CB4C4B"/>
    <w:rsid w:val="00CF17C4"/>
    <w:rsid w:val="00D0317F"/>
    <w:rsid w:val="00D475DF"/>
    <w:rsid w:val="00D65791"/>
    <w:rsid w:val="00D720DB"/>
    <w:rsid w:val="00D8743A"/>
    <w:rsid w:val="00D87D0F"/>
    <w:rsid w:val="00D946BB"/>
    <w:rsid w:val="00DD16D1"/>
    <w:rsid w:val="00DE430C"/>
    <w:rsid w:val="00DF3BF4"/>
    <w:rsid w:val="00DF5F8B"/>
    <w:rsid w:val="00E03442"/>
    <w:rsid w:val="00EF5275"/>
    <w:rsid w:val="00F12643"/>
    <w:rsid w:val="00F62043"/>
    <w:rsid w:val="00F7224C"/>
    <w:rsid w:val="00F81DC3"/>
    <w:rsid w:val="00F8317C"/>
    <w:rsid w:val="00F923CE"/>
    <w:rsid w:val="00FB27B1"/>
    <w:rsid w:val="00FB7501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1029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61</cp:revision>
  <cp:lastPrinted>2024-02-07T13:38:00Z</cp:lastPrinted>
  <dcterms:created xsi:type="dcterms:W3CDTF">2023-11-08T16:49:00Z</dcterms:created>
  <dcterms:modified xsi:type="dcterms:W3CDTF">2024-04-25T13:12:00Z</dcterms:modified>
</cp:coreProperties>
</file>