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8E1D1F" w:rsidP="008E1D1F" w14:paraId="40A0D22B" w14:textId="26057824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Emenda Nº 42 ao Projeto de Lei Nº 33/2025</w:t>
      </w:r>
    </w:p>
    <w:p w:rsidR="00C112CD" w:rsidRPr="008E1D1F" w:rsidP="008E1D1F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8E1D1F" w:rsidP="008E1D1F" w14:paraId="1D7C21FD" w14:textId="22A04F8E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EMENDA IMPOSITIVA</w:t>
      </w:r>
      <w:r w:rsidRPr="008E1D1F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do</w:t>
      </w:r>
      <w:r w:rsidRPr="008E1D1F"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</w:t>
      </w:r>
      <w:r w:rsidRPr="008E1D1F"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8E1D1F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Pr="008E1D1F"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es</w:t>
      </w:r>
      <w:r w:rsidRPr="008E1D1F" w:rsidR="007A28A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EDUARDO</w:t>
      </w:r>
      <w:r w:rsidR="00C15488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,</w:t>
      </w:r>
      <w:r w:rsidRPr="008E1D1F" w:rsidR="009E5FFF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LEO PISTILA</w:t>
      </w:r>
      <w:r w:rsidR="00C15488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 PAULINHO BOLA.</w:t>
      </w:r>
    </w:p>
    <w:p w:rsidR="00B93B31" w:rsidRPr="008E1D1F" w:rsidP="008E1D1F" w14:paraId="074B4646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C87CE3" w:rsidRPr="008E1D1F" w:rsidP="008E1D1F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8E1D1F" w:rsidP="008E1D1F" w14:paraId="3E30B01E" w14:textId="40E09E6F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E1D1F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Pr="008E1D1F" w:rsidR="0038769B">
        <w:rPr>
          <w:rFonts w:ascii="Arial" w:hAnsi="Arial" w:cs="Arial"/>
          <w:b/>
          <w:bCs/>
          <w:i/>
          <w:sz w:val="24"/>
          <w:szCs w:val="24"/>
        </w:rPr>
        <w:t xml:space="preserve">PROJETO: </w:t>
      </w:r>
      <w:r w:rsidRPr="008E1D1F" w:rsidR="009E5FFF">
        <w:rPr>
          <w:rFonts w:ascii="Arial" w:hAnsi="Arial" w:cs="Arial"/>
          <w:b/>
          <w:bCs/>
          <w:i/>
          <w:sz w:val="24"/>
          <w:szCs w:val="24"/>
        </w:rPr>
        <w:t>SORRISO FELIZ</w:t>
      </w:r>
      <w:r w:rsidRPr="008E1D1F" w:rsidR="0038769B">
        <w:rPr>
          <w:rFonts w:ascii="Arial" w:hAnsi="Arial" w:cs="Arial"/>
          <w:b/>
          <w:bCs/>
          <w:i/>
          <w:sz w:val="24"/>
          <w:szCs w:val="24"/>
        </w:rPr>
        <w:t>.</w:t>
      </w:r>
    </w:p>
    <w:bookmarkEnd w:id="0"/>
    <w:p w:rsidR="00B93B31" w:rsidRPr="008E1D1F" w:rsidP="008E1D1F" w14:paraId="67E63A15" w14:textId="2B8F206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(SAÚDE NA ESCOLA)</w:t>
      </w:r>
    </w:p>
    <w:p w:rsidR="00B93B31" w:rsidRPr="008E1D1F" w:rsidP="008E1D1F" w14:paraId="1699CFE6" w14:textId="796FED91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8E1D1F">
        <w:rPr>
          <w:rFonts w:ascii="Arial" w:hAnsi="Arial" w:cs="Arial"/>
          <w:b/>
          <w:bCs/>
          <w:sz w:val="24"/>
          <w:szCs w:val="24"/>
        </w:rPr>
        <w:t>EMENDA IMPOSITIVA</w:t>
      </w:r>
      <w:r w:rsidR="00E5644C">
        <w:rPr>
          <w:rFonts w:ascii="Arial" w:hAnsi="Arial" w:cs="Arial"/>
          <w:b/>
          <w:bCs/>
          <w:sz w:val="24"/>
          <w:szCs w:val="24"/>
        </w:rPr>
        <w:t xml:space="preserve"> 42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/2025 ao Projeto de Lei </w:t>
      </w:r>
      <w:r w:rsidRPr="008E1D1F" w:rsidR="00C112CD">
        <w:rPr>
          <w:rFonts w:ascii="Arial" w:hAnsi="Arial" w:cs="Arial"/>
          <w:b/>
          <w:bCs/>
          <w:sz w:val="24"/>
          <w:szCs w:val="24"/>
        </w:rPr>
        <w:t>33</w:t>
      </w:r>
      <w:r w:rsidRPr="008E1D1F">
        <w:rPr>
          <w:rFonts w:ascii="Arial" w:hAnsi="Arial" w:cs="Arial"/>
          <w:b/>
          <w:bCs/>
          <w:sz w:val="24"/>
          <w:szCs w:val="24"/>
        </w:rPr>
        <w:t>/202</w:t>
      </w:r>
      <w:r w:rsidRPr="008E1D1F" w:rsidR="009B4911">
        <w:rPr>
          <w:rFonts w:ascii="Arial" w:hAnsi="Arial" w:cs="Arial"/>
          <w:b/>
          <w:bCs/>
          <w:sz w:val="24"/>
          <w:szCs w:val="24"/>
        </w:rPr>
        <w:t>5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Pr="008E1D1F" w:rsidR="009B4911">
        <w:rPr>
          <w:rFonts w:ascii="Arial" w:hAnsi="Arial" w:cs="Arial"/>
          <w:b/>
          <w:bCs/>
          <w:sz w:val="24"/>
          <w:szCs w:val="24"/>
        </w:rPr>
        <w:t>6</w:t>
      </w:r>
      <w:r w:rsidRPr="008E1D1F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8E1D1F" w:rsidP="008E1D1F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8E1D1F" w:rsidP="008E1D1F" w14:paraId="2BE82686" w14:textId="3C5AC89B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  <w:lang w:val="pt-BR"/>
        </w:rPr>
      </w:pPr>
      <w:r w:rsidRPr="008E1D1F">
        <w:rPr>
          <w:rFonts w:ascii="Arial" w:hAnsi="Arial" w:cs="Arial"/>
          <w:b/>
          <w:sz w:val="24"/>
          <w:szCs w:val="24"/>
        </w:rPr>
        <w:t xml:space="preserve">Artigo 1° - </w:t>
      </w:r>
      <w:r w:rsidRPr="008E1D1F" w:rsidR="00091706">
        <w:rPr>
          <w:rFonts w:ascii="Arial" w:hAnsi="Arial" w:cs="Arial"/>
          <w:sz w:val="24"/>
          <w:szCs w:val="24"/>
        </w:rPr>
        <w:t xml:space="preserve">Fica criado no Departamento Municipal de </w:t>
      </w:r>
      <w:r w:rsidRPr="008E1D1F" w:rsidR="009E5FFF">
        <w:rPr>
          <w:rFonts w:ascii="Arial" w:hAnsi="Arial" w:cs="Arial"/>
          <w:sz w:val="24"/>
          <w:szCs w:val="24"/>
        </w:rPr>
        <w:t>SAÚDE</w:t>
      </w:r>
      <w:r w:rsidRPr="008E1D1F" w:rsidR="0038769B">
        <w:rPr>
          <w:rFonts w:ascii="Arial" w:hAnsi="Arial" w:cs="Arial"/>
          <w:sz w:val="24"/>
          <w:szCs w:val="24"/>
        </w:rPr>
        <w:t xml:space="preserve"> o</w:t>
      </w:r>
      <w:r w:rsidRPr="008E1D1F" w:rsidR="003A09D3">
        <w:rPr>
          <w:rFonts w:ascii="Arial" w:hAnsi="Arial" w:cs="Arial"/>
          <w:sz w:val="24"/>
          <w:szCs w:val="24"/>
        </w:rPr>
        <w:t xml:space="preserve"> programa</w:t>
      </w:r>
      <w:r w:rsidRPr="008E1D1F" w:rsidR="00091706">
        <w:rPr>
          <w:rFonts w:ascii="Arial" w:hAnsi="Arial" w:cs="Arial"/>
          <w:sz w:val="24"/>
          <w:szCs w:val="24"/>
        </w:rPr>
        <w:t xml:space="preserve"> </w:t>
      </w:r>
      <w:r w:rsidRPr="008E1D1F" w:rsidR="00091706">
        <w:rPr>
          <w:rFonts w:ascii="Arial" w:hAnsi="Arial" w:cs="Arial"/>
          <w:b/>
          <w:bCs/>
          <w:sz w:val="24"/>
          <w:szCs w:val="24"/>
        </w:rPr>
        <w:t>“</w:t>
      </w:r>
      <w:r w:rsidRPr="008E1D1F" w:rsidR="009E5FFF">
        <w:rPr>
          <w:rFonts w:ascii="Arial" w:hAnsi="Arial" w:cs="Arial"/>
          <w:b/>
          <w:bCs/>
          <w:i/>
          <w:sz w:val="24"/>
          <w:szCs w:val="24"/>
        </w:rPr>
        <w:t>SORRISO FELIZ</w:t>
      </w:r>
      <w:r w:rsidRPr="008E1D1F" w:rsidR="00091706">
        <w:rPr>
          <w:rFonts w:ascii="Arial" w:hAnsi="Arial" w:cs="Arial"/>
          <w:b/>
          <w:bCs/>
          <w:sz w:val="24"/>
          <w:szCs w:val="24"/>
        </w:rPr>
        <w:t>”</w:t>
      </w:r>
      <w:r w:rsidRPr="008E1D1F" w:rsidR="00091706">
        <w:rPr>
          <w:rFonts w:ascii="Arial" w:hAnsi="Arial" w:cs="Arial"/>
          <w:sz w:val="24"/>
          <w:szCs w:val="24"/>
        </w:rPr>
        <w:t>, ao custo de R$</w:t>
      </w:r>
      <w:r w:rsidRPr="008E1D1F" w:rsidR="006742AD">
        <w:rPr>
          <w:rFonts w:ascii="Arial" w:hAnsi="Arial" w:cs="Arial"/>
          <w:sz w:val="24"/>
          <w:szCs w:val="24"/>
        </w:rPr>
        <w:t xml:space="preserve"> </w:t>
      </w:r>
      <w:r w:rsidRPr="008E1D1F" w:rsidR="009E5FFF">
        <w:rPr>
          <w:rFonts w:ascii="Arial" w:hAnsi="Arial" w:cs="Arial"/>
          <w:sz w:val="24"/>
          <w:szCs w:val="24"/>
        </w:rPr>
        <w:t>1</w:t>
      </w:r>
      <w:r w:rsidR="00C15488">
        <w:rPr>
          <w:rFonts w:ascii="Arial" w:hAnsi="Arial" w:cs="Arial"/>
          <w:sz w:val="24"/>
          <w:szCs w:val="24"/>
        </w:rPr>
        <w:t>19</w:t>
      </w:r>
      <w:r w:rsidRPr="008E1D1F" w:rsidR="009E5FFF">
        <w:rPr>
          <w:rFonts w:ascii="Arial" w:hAnsi="Arial" w:cs="Arial"/>
          <w:sz w:val="24"/>
          <w:szCs w:val="24"/>
        </w:rPr>
        <w:t>.</w:t>
      </w:r>
      <w:r w:rsidR="00C15488">
        <w:rPr>
          <w:rFonts w:ascii="Arial" w:hAnsi="Arial" w:cs="Arial"/>
          <w:sz w:val="24"/>
          <w:szCs w:val="24"/>
        </w:rPr>
        <w:t>20</w:t>
      </w:r>
      <w:r w:rsidRPr="008E1D1F" w:rsidR="009E5FFF">
        <w:rPr>
          <w:rFonts w:ascii="Arial" w:hAnsi="Arial" w:cs="Arial"/>
          <w:sz w:val="24"/>
          <w:szCs w:val="24"/>
        </w:rPr>
        <w:t>0,00</w:t>
      </w:r>
      <w:r w:rsidRPr="008E1D1F" w:rsidR="00091706">
        <w:rPr>
          <w:rFonts w:ascii="Arial" w:hAnsi="Arial" w:cs="Arial"/>
          <w:sz w:val="24"/>
          <w:szCs w:val="24"/>
        </w:rPr>
        <w:t xml:space="preserve"> (</w:t>
      </w:r>
      <w:r w:rsidRPr="008E1D1F" w:rsidR="009E5FFF">
        <w:rPr>
          <w:rFonts w:ascii="Arial" w:hAnsi="Arial" w:cs="Arial"/>
          <w:sz w:val="24"/>
          <w:szCs w:val="24"/>
        </w:rPr>
        <w:t>cem</w:t>
      </w:r>
      <w:r w:rsidRPr="008E1D1F" w:rsidR="00BA31BB">
        <w:rPr>
          <w:rFonts w:ascii="Arial" w:hAnsi="Arial" w:cs="Arial"/>
          <w:sz w:val="24"/>
          <w:szCs w:val="24"/>
        </w:rPr>
        <w:t xml:space="preserve"> </w:t>
      </w:r>
      <w:r w:rsidR="00C15488">
        <w:rPr>
          <w:rFonts w:ascii="Arial" w:hAnsi="Arial" w:cs="Arial"/>
          <w:sz w:val="24"/>
          <w:szCs w:val="24"/>
        </w:rPr>
        <w:t xml:space="preserve">e dezenove </w:t>
      </w:r>
      <w:r w:rsidRPr="008E1D1F" w:rsidR="00BA31BB">
        <w:rPr>
          <w:rFonts w:ascii="Arial" w:hAnsi="Arial" w:cs="Arial"/>
          <w:sz w:val="24"/>
          <w:szCs w:val="24"/>
        </w:rPr>
        <w:t xml:space="preserve">mil </w:t>
      </w:r>
      <w:r w:rsidR="00C15488">
        <w:rPr>
          <w:rFonts w:ascii="Arial" w:hAnsi="Arial" w:cs="Arial"/>
          <w:sz w:val="24"/>
          <w:szCs w:val="24"/>
        </w:rPr>
        <w:t xml:space="preserve">e duzentos </w:t>
      </w:r>
      <w:r w:rsidRPr="008E1D1F" w:rsidR="00BA31BB">
        <w:rPr>
          <w:rFonts w:ascii="Arial" w:hAnsi="Arial" w:cs="Arial"/>
          <w:sz w:val="24"/>
          <w:szCs w:val="24"/>
        </w:rPr>
        <w:t>reais</w:t>
      </w:r>
      <w:r w:rsidRPr="008E1D1F" w:rsidR="007A28A3">
        <w:rPr>
          <w:rFonts w:ascii="Arial" w:hAnsi="Arial" w:cs="Arial"/>
          <w:sz w:val="24"/>
          <w:szCs w:val="24"/>
        </w:rPr>
        <w:t>)</w:t>
      </w:r>
      <w:r w:rsidRPr="008E1D1F">
        <w:rPr>
          <w:rFonts w:ascii="Arial" w:hAnsi="Arial" w:cs="Arial"/>
          <w:sz w:val="24"/>
          <w:szCs w:val="24"/>
        </w:rPr>
        <w:t>, na proporção de</w:t>
      </w:r>
      <w:r w:rsidRPr="008E1D1F" w:rsidR="003A09D3">
        <w:rPr>
          <w:rFonts w:ascii="Arial" w:hAnsi="Arial" w:cs="Arial"/>
          <w:sz w:val="24"/>
          <w:szCs w:val="24"/>
        </w:rPr>
        <w:t xml:space="preserve"> R$ </w:t>
      </w:r>
      <w:r w:rsidRPr="008E1D1F" w:rsidR="009E5FFF">
        <w:rPr>
          <w:rFonts w:ascii="Arial" w:hAnsi="Arial" w:cs="Arial"/>
          <w:sz w:val="24"/>
          <w:szCs w:val="24"/>
        </w:rPr>
        <w:t>5</w:t>
      </w:r>
      <w:r w:rsidRPr="008E1D1F" w:rsidR="00BA31BB">
        <w:rPr>
          <w:rFonts w:ascii="Arial" w:hAnsi="Arial" w:cs="Arial"/>
          <w:sz w:val="24"/>
          <w:szCs w:val="24"/>
        </w:rPr>
        <w:t>0.000,00 (</w:t>
      </w:r>
      <w:r w:rsidRPr="008E1D1F" w:rsidR="009E5FFF">
        <w:rPr>
          <w:rFonts w:ascii="Arial" w:hAnsi="Arial" w:cs="Arial"/>
          <w:sz w:val="24"/>
          <w:szCs w:val="24"/>
        </w:rPr>
        <w:t>cinquenta</w:t>
      </w:r>
      <w:r w:rsidRPr="008E1D1F" w:rsidR="00BA31BB">
        <w:rPr>
          <w:rFonts w:ascii="Arial" w:hAnsi="Arial" w:cs="Arial"/>
          <w:sz w:val="24"/>
          <w:szCs w:val="24"/>
        </w:rPr>
        <w:t xml:space="preserve"> mil reais)</w:t>
      </w:r>
      <w:r w:rsidRPr="008E1D1F" w:rsidR="001962AC">
        <w:rPr>
          <w:rFonts w:ascii="Arial" w:hAnsi="Arial" w:cs="Arial"/>
          <w:sz w:val="24"/>
          <w:szCs w:val="24"/>
        </w:rPr>
        <w:t>, por vereador,</w:t>
      </w:r>
      <w:r w:rsidRPr="008E1D1F" w:rsidR="003A09D3">
        <w:rPr>
          <w:rFonts w:ascii="Arial" w:hAnsi="Arial" w:cs="Arial"/>
          <w:sz w:val="24"/>
          <w:szCs w:val="24"/>
        </w:rPr>
        <w:t xml:space="preserve"> de emendas oriundas </w:t>
      </w:r>
      <w:r w:rsidRPr="008E1D1F" w:rsidR="003A09D3">
        <w:rPr>
          <w:rFonts w:ascii="Arial" w:hAnsi="Arial" w:cs="Arial"/>
          <w:b/>
          <w:bCs/>
          <w:sz w:val="24"/>
          <w:szCs w:val="24"/>
        </w:rPr>
        <w:t>d</w:t>
      </w:r>
      <w:r w:rsidRPr="008E1D1F" w:rsidR="00457032">
        <w:rPr>
          <w:rFonts w:ascii="Arial" w:hAnsi="Arial" w:cs="Arial"/>
          <w:b/>
          <w:bCs/>
          <w:sz w:val="24"/>
          <w:szCs w:val="24"/>
        </w:rPr>
        <w:t>os Vereadores EDUARDO</w:t>
      </w:r>
      <w:r w:rsidRPr="008E1D1F" w:rsidR="009E5FFF">
        <w:rPr>
          <w:rFonts w:ascii="Arial" w:hAnsi="Arial" w:cs="Arial"/>
          <w:b/>
          <w:bCs/>
          <w:sz w:val="24"/>
          <w:szCs w:val="24"/>
        </w:rPr>
        <w:t xml:space="preserve"> e LÉO PISTILA</w:t>
      </w:r>
      <w:r w:rsidR="00C15488">
        <w:rPr>
          <w:rFonts w:ascii="Arial" w:hAnsi="Arial" w:cs="Arial"/>
          <w:b/>
          <w:bCs/>
          <w:sz w:val="24"/>
          <w:szCs w:val="24"/>
        </w:rPr>
        <w:t xml:space="preserve"> e R$ 19.200 do Vereador Paulinho Bola</w:t>
      </w:r>
    </w:p>
    <w:p w:rsidR="00091706" w:rsidRPr="008E1D1F" w:rsidP="008E1D1F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</w:rPr>
      </w:pPr>
    </w:p>
    <w:p w:rsidR="00091706" w:rsidRPr="008E1D1F" w:rsidP="008E1D1F" w14:paraId="30FF1F5C" w14:textId="48E9BBEF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b/>
          <w:bCs/>
          <w:sz w:val="24"/>
          <w:szCs w:val="24"/>
        </w:rPr>
        <w:t>Artigo 2º</w:t>
      </w:r>
      <w:r w:rsidRPr="008E1D1F">
        <w:rPr>
          <w:rFonts w:ascii="Arial" w:hAnsi="Arial" w:cs="Arial"/>
          <w:sz w:val="24"/>
          <w:szCs w:val="24"/>
        </w:rPr>
        <w:t xml:space="preserve"> Para a cobertura da inclusão do programa</w:t>
      </w:r>
      <w:r w:rsidRPr="008E1D1F" w:rsidR="0038769B">
        <w:rPr>
          <w:rFonts w:ascii="Arial" w:hAnsi="Arial" w:cs="Arial"/>
          <w:sz w:val="24"/>
          <w:szCs w:val="24"/>
        </w:rPr>
        <w:t xml:space="preserve"> </w:t>
      </w:r>
      <w:r w:rsidR="00C15488">
        <w:rPr>
          <w:rFonts w:ascii="Arial" w:hAnsi="Arial" w:cs="Arial"/>
          <w:sz w:val="24"/>
          <w:szCs w:val="24"/>
        </w:rPr>
        <w:t>de saúde bucal</w:t>
      </w:r>
      <w:r w:rsidRPr="008E1D1F" w:rsidR="0038769B">
        <w:rPr>
          <w:rFonts w:ascii="Arial" w:hAnsi="Arial" w:cs="Arial"/>
          <w:sz w:val="24"/>
          <w:szCs w:val="24"/>
        </w:rPr>
        <w:t>,</w:t>
      </w:r>
      <w:r w:rsidRPr="008E1D1F">
        <w:rPr>
          <w:rFonts w:ascii="Arial" w:hAnsi="Arial" w:cs="Arial"/>
          <w:sz w:val="24"/>
          <w:szCs w:val="24"/>
        </w:rPr>
        <w:t xml:space="preserve"> acima criado,</w:t>
      </w:r>
      <w:r w:rsidRPr="008E1D1F" w:rsidR="00D85882">
        <w:rPr>
          <w:rFonts w:ascii="Arial" w:hAnsi="Arial" w:cs="Arial"/>
          <w:sz w:val="24"/>
          <w:szCs w:val="24"/>
        </w:rPr>
        <w:t xml:space="preserve"> no Departamento de </w:t>
      </w:r>
      <w:r w:rsidR="00C15488">
        <w:rPr>
          <w:rFonts w:ascii="Arial" w:hAnsi="Arial" w:cs="Arial"/>
          <w:sz w:val="24"/>
          <w:szCs w:val="24"/>
        </w:rPr>
        <w:t>Saúde</w:t>
      </w:r>
      <w:r w:rsidRPr="008E1D1F" w:rsidR="00D85882">
        <w:rPr>
          <w:rFonts w:ascii="Arial" w:hAnsi="Arial" w:cs="Arial"/>
          <w:sz w:val="24"/>
          <w:szCs w:val="24"/>
        </w:rPr>
        <w:t xml:space="preserve"> que</w:t>
      </w:r>
      <w:r w:rsidRPr="008E1D1F">
        <w:rPr>
          <w:rFonts w:ascii="Arial" w:hAnsi="Arial" w:cs="Arial"/>
          <w:sz w:val="24"/>
          <w:szCs w:val="24"/>
        </w:rPr>
        <w:t xml:space="preserve"> será reduzida a seguinte dotação </w:t>
      </w:r>
      <w:r w:rsidRPr="008E1D1F" w:rsidR="004F3410">
        <w:rPr>
          <w:rFonts w:ascii="Arial" w:hAnsi="Arial" w:cs="Arial"/>
          <w:sz w:val="24"/>
          <w:szCs w:val="24"/>
        </w:rPr>
        <w:t>02.01.00, classificação funcional 04.122.0200.2.109 – reserva de emendas parlamentares – valor R$</w:t>
      </w:r>
      <w:r w:rsidRPr="008E1D1F"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:rsidR="004F3ADA" w:rsidRPr="008E1D1F" w:rsidP="008E1D1F" w14:paraId="1286F571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4F3410" w:rsidRPr="008E1D1F" w:rsidP="008E1D1F" w14:paraId="1E368363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  <w:r w:rsidRPr="008E1D1F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 w:rsidRPr="008E1D1F">
        <w:rPr>
          <w:rFonts w:ascii="Arial" w:hAnsi="Arial" w:cs="Arial"/>
          <w:b/>
          <w:bCs/>
          <w:sz w:val="24"/>
          <w:szCs w:val="24"/>
        </w:rPr>
        <w:t>“</w:t>
      </w:r>
      <w:r w:rsidRPr="008E1D1F">
        <w:rPr>
          <w:rFonts w:ascii="Arial" w:hAnsi="Arial" w:cs="Arial"/>
          <w:b/>
          <w:bCs/>
          <w:sz w:val="24"/>
          <w:szCs w:val="24"/>
        </w:rPr>
        <w:t>PLENÁRIO VEREADOR ORLANDO SILVA</w:t>
      </w:r>
      <w:r w:rsidRPr="008E1D1F"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8E1D1F" w:rsidP="008E1D1F" w14:paraId="32CB19D4" w14:textId="56D47DA9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  <w:r w:rsidRPr="008E1D1F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Pr="008E1D1F" w:rsidR="008E1AEA">
        <w:rPr>
          <w:rFonts w:ascii="Arial" w:hAnsi="Arial" w:cs="Arial"/>
          <w:b/>
          <w:bCs/>
          <w:sz w:val="24"/>
          <w:szCs w:val="24"/>
        </w:rPr>
        <w:t>0</w:t>
      </w:r>
      <w:r w:rsidRPr="008E1D1F" w:rsidR="00211102">
        <w:rPr>
          <w:rFonts w:ascii="Arial" w:hAnsi="Arial" w:cs="Arial"/>
          <w:b/>
          <w:bCs/>
          <w:sz w:val="24"/>
          <w:szCs w:val="24"/>
        </w:rPr>
        <w:t>8</w:t>
      </w:r>
      <w:r w:rsidRPr="008E1D1F"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8E1D1F"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8E1D1F" w:rsidP="008E1D1F" w14:paraId="73A3D575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A28A3" w:rsidRPr="008E1D1F" w:rsidP="008E1D1F" w14:paraId="62F901FA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962AC" w:rsidRPr="008E1D1F" w:rsidP="008E1D1F" w14:paraId="1E88FBE7" w14:textId="36D50F9A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8E1D1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1962AC" w:rsidRPr="008E1D1F" w:rsidP="008E1D1F" w14:paraId="1CD895A6" w14:textId="7A5766F0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8E1D1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8E1AEA" w:rsidRPr="008E1D1F" w:rsidP="008E1D1F" w14:paraId="5496E9DA" w14:textId="77777777">
      <w:pPr>
        <w:spacing w:line="26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9E5FFF" w:rsidRPr="008E1D1F" w:rsidP="008E1D1F" w14:paraId="6B3EA1CF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8E1D1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LÉO PISTILA</w:t>
      </w:r>
    </w:p>
    <w:p w:rsidR="009E5FFF" w:rsidRPr="008E1D1F" w:rsidP="008E1D1F" w14:paraId="5CD28519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8E1D1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9E5FFF" w:rsidRPr="008E1D1F" w:rsidP="008E1D1F" w14:paraId="7DB6DCB9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RPr="00C15488" w:rsidP="008E1D1F" w14:paraId="6C0D5C71" w14:textId="77777777">
      <w:pPr>
        <w:spacing w:line="266" w:lineRule="auto"/>
        <w:jc w:val="both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7A28A3" w:rsidRPr="00C15488" w:rsidP="008E1D1F" w14:paraId="3ED3DAD5" w14:textId="4E1A83EA">
      <w:pPr>
        <w:spacing w:line="266" w:lineRule="auto"/>
        <w:jc w:val="both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PAULINHO BOLA</w:t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</w:p>
    <w:p w:rsidR="007A28A3" w:rsidRPr="00C15488" w:rsidP="008E1D1F" w14:paraId="039C7CF9" w14:textId="3391A292">
      <w:pPr>
        <w:spacing w:line="266" w:lineRule="auto"/>
        <w:jc w:val="both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Pr="00C15488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</w:p>
    <w:p w:rsidR="007A28A3" w:rsidRPr="008E1D1F" w:rsidP="008E1D1F" w14:paraId="4C285F1F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6722E" w:rsidRPr="008E1D1F" w:rsidP="008E1D1F" w14:paraId="221853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9E5FFF" w:rsidRPr="008E1D1F" w:rsidP="008E1D1F" w14:paraId="7125BEAD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9E5FFF" w:rsidRPr="008E1D1F" w:rsidP="008E1D1F" w14:paraId="34F2CF5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RPr="008E1D1F" w:rsidP="008E1D1F" w14:paraId="14C18ABC" w14:textId="120DA65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E1D1F"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8E1AEA" w:rsidRPr="008E1D1F" w:rsidP="008E1D1F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9E5FFF" w:rsidRPr="008E1D1F" w:rsidP="008E1D1F" w14:paraId="319C0837" w14:textId="24600351">
      <w:pPr>
        <w:pStyle w:val="BodyText"/>
        <w:ind w:right="847"/>
        <w:jc w:val="both"/>
        <w:rPr>
          <w:rFonts w:ascii="Arial" w:hAnsi="Arial" w:cs="Arial"/>
          <w:i/>
          <w:sz w:val="24"/>
          <w:szCs w:val="24"/>
        </w:rPr>
      </w:pPr>
      <w:r w:rsidRPr="008E1D1F">
        <w:rPr>
          <w:rFonts w:ascii="Arial" w:hAnsi="Arial" w:cs="Arial"/>
          <w:i/>
          <w:sz w:val="24"/>
          <w:szCs w:val="24"/>
        </w:rPr>
        <w:tab/>
      </w:r>
      <w:r w:rsidRPr="008E1D1F">
        <w:rPr>
          <w:rFonts w:ascii="Arial" w:hAnsi="Arial" w:cs="Arial"/>
          <w:i/>
          <w:sz w:val="24"/>
          <w:szCs w:val="24"/>
        </w:rPr>
        <w:tab/>
      </w:r>
      <w:r w:rsidRPr="008E1D1F">
        <w:rPr>
          <w:rFonts w:ascii="Arial" w:hAnsi="Arial" w:cs="Arial"/>
          <w:i/>
          <w:sz w:val="24"/>
          <w:szCs w:val="24"/>
        </w:rPr>
        <w:tab/>
      </w:r>
      <w:r w:rsidRPr="008E1D1F">
        <w:rPr>
          <w:rFonts w:ascii="Arial" w:hAnsi="Arial" w:cs="Arial"/>
          <w:i/>
          <w:sz w:val="24"/>
          <w:szCs w:val="24"/>
        </w:rPr>
        <w:tab/>
      </w:r>
      <w:r w:rsidRPr="008E1D1F">
        <w:rPr>
          <w:rFonts w:ascii="Arial" w:hAnsi="Arial" w:cs="Arial"/>
          <w:i/>
          <w:sz w:val="24"/>
          <w:szCs w:val="24"/>
        </w:rPr>
        <w:t xml:space="preserve">Conforme justificativa da própria emenda 29/2024 ao orçamento, promovida pelos Vereadores Chico da Capoeira e Rivera: </w:t>
      </w:r>
    </w:p>
    <w:p w:rsidR="009E5FFF" w:rsidRPr="008E1D1F" w:rsidP="008E1D1F" w14:paraId="2E3A2907" w14:textId="77777777">
      <w:pPr>
        <w:pStyle w:val="BodyText"/>
        <w:ind w:right="847"/>
        <w:jc w:val="both"/>
        <w:rPr>
          <w:rFonts w:ascii="Arial" w:hAnsi="Arial" w:cs="Arial"/>
          <w:i/>
          <w:sz w:val="24"/>
          <w:szCs w:val="24"/>
        </w:rPr>
      </w:pPr>
    </w:p>
    <w:p w:rsidR="009E5FFF" w:rsidRPr="008E1D1F" w:rsidP="008E1D1F" w14:paraId="584DCE65" w14:textId="07115691">
      <w:pPr>
        <w:pStyle w:val="BodyText"/>
        <w:ind w:left="2124" w:right="847" w:firstLine="708"/>
        <w:jc w:val="both"/>
        <w:rPr>
          <w:rFonts w:ascii="Arial" w:hAnsi="Arial" w:cs="Arial"/>
          <w:sz w:val="20"/>
          <w:szCs w:val="20"/>
        </w:rPr>
      </w:pPr>
      <w:r w:rsidRPr="008E1D1F">
        <w:rPr>
          <w:rFonts w:ascii="Arial" w:hAnsi="Arial" w:cs="Arial"/>
          <w:sz w:val="20"/>
          <w:szCs w:val="20"/>
        </w:rPr>
        <w:t>“</w:t>
      </w:r>
      <w:r w:rsidRPr="008E1D1F">
        <w:rPr>
          <w:rFonts w:ascii="Arial" w:hAnsi="Arial" w:cs="Arial"/>
          <w:sz w:val="20"/>
          <w:szCs w:val="20"/>
        </w:rPr>
        <w:t>O projeto "Sorriso Feliz Alumínio" será implementado na próxima gestão municipal com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o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objetivo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de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promover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melhorias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estruturais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e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preventivas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na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saúde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bucal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das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crianças,</w:t>
      </w:r>
      <w:r w:rsidRPr="008E1D1F">
        <w:rPr>
          <w:rFonts w:ascii="Arial" w:hAnsi="Arial" w:cs="Arial"/>
          <w:spacing w:val="-7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alinhado à Resolução SS - 12, de 11 de janeiro de 2020, que estabelece as diretrizes estaduais para a saúde bucal. Com a reorganização em curso, o foco será ampliado para o atendimento odontológico sistemático nas escolas, utilizando a Odontologia de Mínima Intervenção (OMI), que promove ações preventivas e tratamentos minimamente invasivos, como aplicação tópica de flúor e o Tratamento Restaurador Atraumático (ART).</w:t>
      </w:r>
    </w:p>
    <w:p w:rsidR="009E5FFF" w:rsidRPr="008E1D1F" w:rsidP="008E1D1F" w14:paraId="07122D5E" w14:textId="675D38B6">
      <w:pPr>
        <w:pStyle w:val="BodyText"/>
        <w:ind w:left="2124" w:right="848" w:firstLine="708"/>
        <w:jc w:val="both"/>
        <w:rPr>
          <w:rFonts w:ascii="Arial" w:hAnsi="Arial" w:cs="Arial"/>
          <w:sz w:val="20"/>
          <w:szCs w:val="20"/>
        </w:rPr>
      </w:pPr>
      <w:r w:rsidRPr="008E1D1F">
        <w:rPr>
          <w:rFonts w:ascii="Arial" w:hAnsi="Arial" w:cs="Arial"/>
          <w:sz w:val="20"/>
          <w:szCs w:val="20"/>
        </w:rPr>
        <w:t>A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nova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gestão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será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responsável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pela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implementação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do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projeto,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fortalecendo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a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integração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entre</w:t>
      </w:r>
      <w:r w:rsidRPr="008E1D1F">
        <w:rPr>
          <w:rFonts w:ascii="Arial" w:hAnsi="Arial" w:cs="Arial"/>
          <w:spacing w:val="-12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saúde e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educação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para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garantir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o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atendimento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regular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nas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creches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e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escolas.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O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"Sorriso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Feliz</w:t>
      </w:r>
      <w:r w:rsidRPr="008E1D1F">
        <w:rPr>
          <w:rFonts w:ascii="Arial" w:hAnsi="Arial" w:cs="Arial"/>
          <w:spacing w:val="34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Alumínio"</w:t>
      </w:r>
      <w:r w:rsidRPr="008E1D1F">
        <w:rPr>
          <w:rFonts w:ascii="Arial" w:hAnsi="Arial" w:cs="Arial"/>
          <w:sz w:val="20"/>
          <w:szCs w:val="20"/>
        </w:rPr>
        <w:t xml:space="preserve"> </w:t>
      </w:r>
      <w:r w:rsidRPr="008E1D1F">
        <w:rPr>
          <w:rFonts w:ascii="Arial" w:hAnsi="Arial" w:cs="Arial"/>
          <w:sz w:val="20"/>
          <w:szCs w:val="20"/>
        </w:rPr>
        <w:t>romoverá um impacto positivo direto nos indicadores de saúde pública, com um programa contínuo de prevenção e tratamento odontológico.</w:t>
      </w:r>
      <w:r w:rsidRPr="008E1D1F">
        <w:rPr>
          <w:rFonts w:ascii="Arial" w:hAnsi="Arial" w:cs="Arial"/>
          <w:sz w:val="20"/>
          <w:szCs w:val="20"/>
        </w:rPr>
        <w:t>”</w:t>
      </w:r>
    </w:p>
    <w:p w:rsidR="009E5FFF" w:rsidRPr="008E1D1F" w:rsidP="008E1D1F" w14:paraId="5EC09255" w14:textId="77777777">
      <w:pPr>
        <w:pStyle w:val="BodyText"/>
        <w:ind w:right="848"/>
        <w:jc w:val="both"/>
        <w:rPr>
          <w:rFonts w:ascii="Arial" w:hAnsi="Arial" w:cs="Arial"/>
          <w:sz w:val="24"/>
          <w:szCs w:val="24"/>
        </w:rPr>
      </w:pPr>
    </w:p>
    <w:p w:rsidR="009E5FFF" w:rsidRPr="008E1D1F" w:rsidP="008E1D1F" w14:paraId="41410729" w14:textId="22628760">
      <w:pPr>
        <w:pStyle w:val="BodyText"/>
        <w:ind w:right="848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  <w:t>Referido projeto, nasceu da união de esforços de dois parlamenta</w:t>
      </w:r>
      <w:r w:rsidRPr="008E1D1F" w:rsidR="00EA6024">
        <w:rPr>
          <w:rFonts w:ascii="Arial" w:hAnsi="Arial" w:cs="Arial"/>
          <w:sz w:val="24"/>
          <w:szCs w:val="24"/>
        </w:rPr>
        <w:t>res e da ideia introduzida a eles pelo hoje Vereador Eduardo, sendo um projeto que nascia para implementação da nova gestão eleita com objetivo nos dizeres da justificativa acima colacionada “de promover melhorias estruturais e preventivas na saúde bucal das crianças”, nada mai</w:t>
      </w:r>
      <w:r w:rsidR="009F5E32">
        <w:rPr>
          <w:rFonts w:ascii="Arial" w:hAnsi="Arial" w:cs="Arial"/>
          <w:sz w:val="24"/>
          <w:szCs w:val="24"/>
        </w:rPr>
        <w:t xml:space="preserve"> nobre.</w:t>
      </w:r>
      <w:r w:rsidRPr="008E1D1F" w:rsidR="00EA6024">
        <w:rPr>
          <w:rFonts w:ascii="Arial" w:hAnsi="Arial" w:cs="Arial"/>
          <w:sz w:val="24"/>
          <w:szCs w:val="24"/>
        </w:rPr>
        <w:t xml:space="preserve"> </w:t>
      </w:r>
    </w:p>
    <w:p w:rsidR="00EA6024" w:rsidRPr="008E1D1F" w:rsidP="008E1D1F" w14:paraId="0727E267" w14:textId="5A8E0AFC">
      <w:pPr>
        <w:pStyle w:val="BodyText"/>
        <w:ind w:right="848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  <w:t>A esta altura, o projeto já deveria ter sido desenvolvido, mas por razões outras que não importam a esta justificativa, o mesmo deixou de ser executado, prejudicando a métrica dessa emenda, no tocante ao resultado do projeto, ao custo operacional, à proporção entre os valores de serviço e material, bem como de tantas outras atividades que relacionadas ao projeto, impactariam a presente emenda</w:t>
      </w:r>
      <w:r w:rsidR="009F5E32">
        <w:rPr>
          <w:rFonts w:ascii="Arial" w:hAnsi="Arial" w:cs="Arial"/>
          <w:sz w:val="24"/>
          <w:szCs w:val="24"/>
        </w:rPr>
        <w:t xml:space="preserve"> cuja execução vai requerer no futuro de transposição do valor para dividi-lo adequamente entre material e serviço</w:t>
      </w:r>
      <w:r w:rsidRPr="008E1D1F">
        <w:rPr>
          <w:rFonts w:ascii="Arial" w:hAnsi="Arial" w:cs="Arial"/>
          <w:sz w:val="24"/>
          <w:szCs w:val="24"/>
        </w:rPr>
        <w:t xml:space="preserve">. </w:t>
      </w:r>
    </w:p>
    <w:p w:rsidR="00EA6024" w:rsidRPr="008E1D1F" w:rsidP="008E1D1F" w14:paraId="32A53ADB" w14:textId="2DA144BF">
      <w:pPr>
        <w:pStyle w:val="BodyText"/>
        <w:ind w:right="848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  <w:t xml:space="preserve">No caminho da execução do projeto, neste ano, participamos de Seminário </w:t>
      </w:r>
      <w:r w:rsidR="009F5E32">
        <w:rPr>
          <w:rFonts w:ascii="Arial" w:hAnsi="Arial" w:cs="Arial"/>
          <w:sz w:val="24"/>
          <w:szCs w:val="24"/>
        </w:rPr>
        <w:t>na</w:t>
      </w:r>
      <w:r w:rsidRPr="008E1D1F">
        <w:rPr>
          <w:rFonts w:ascii="Arial" w:hAnsi="Arial" w:cs="Arial"/>
          <w:sz w:val="24"/>
          <w:szCs w:val="24"/>
        </w:rPr>
        <w:t xml:space="preserve"> Unesp de Araçatuba</w:t>
      </w:r>
      <w:r w:rsidRPr="008E1D1F" w:rsidR="00F2430A">
        <w:rPr>
          <w:rFonts w:ascii="Arial" w:hAnsi="Arial" w:cs="Arial"/>
          <w:sz w:val="24"/>
          <w:szCs w:val="24"/>
        </w:rPr>
        <w:t>, do que se fizeram presentes os Vereadores Paulinho Bola e Sara</w:t>
      </w:r>
      <w:r w:rsidRPr="008E1D1F">
        <w:rPr>
          <w:rFonts w:ascii="Arial" w:hAnsi="Arial" w:cs="Arial"/>
          <w:sz w:val="24"/>
          <w:szCs w:val="24"/>
        </w:rPr>
        <w:t>, realizamos nesta cidade uma apresentação do projeto</w:t>
      </w:r>
      <w:r w:rsidRPr="008E1D1F" w:rsidR="00F2430A">
        <w:rPr>
          <w:rFonts w:ascii="Arial" w:hAnsi="Arial" w:cs="Arial"/>
          <w:sz w:val="24"/>
          <w:szCs w:val="24"/>
        </w:rPr>
        <w:t xml:space="preserve"> “Sorriso Feliz de Alumínio”, com presença maçiça do legislativo local</w:t>
      </w:r>
      <w:r w:rsidR="009F5E32">
        <w:rPr>
          <w:rFonts w:ascii="Arial" w:hAnsi="Arial" w:cs="Arial"/>
          <w:sz w:val="24"/>
          <w:szCs w:val="24"/>
        </w:rPr>
        <w:t xml:space="preserve">, destacando a presença e </w:t>
      </w:r>
      <w:r w:rsidR="009F5E32">
        <w:rPr>
          <w:rFonts w:ascii="Arial" w:hAnsi="Arial" w:cs="Arial"/>
          <w:sz w:val="24"/>
          <w:szCs w:val="24"/>
        </w:rPr>
        <w:t>apoio dos Vereadores Léo e Sadrak, além da presença da Prefeita Municipal</w:t>
      </w:r>
      <w:r w:rsidRPr="008E1D1F" w:rsidR="00F2430A">
        <w:rPr>
          <w:rFonts w:ascii="Arial" w:hAnsi="Arial" w:cs="Arial"/>
          <w:sz w:val="24"/>
          <w:szCs w:val="24"/>
        </w:rPr>
        <w:t xml:space="preserve"> e de cidades da região</w:t>
      </w:r>
      <w:r w:rsidR="009F5E32">
        <w:rPr>
          <w:rFonts w:ascii="Arial" w:hAnsi="Arial" w:cs="Arial"/>
          <w:sz w:val="24"/>
          <w:szCs w:val="24"/>
        </w:rPr>
        <w:t>. S</w:t>
      </w:r>
      <w:r w:rsidRPr="008E1D1F">
        <w:rPr>
          <w:rFonts w:ascii="Arial" w:hAnsi="Arial" w:cs="Arial"/>
          <w:sz w:val="24"/>
          <w:szCs w:val="24"/>
        </w:rPr>
        <w:t>eguimos à Universidade de Sorocaba</w:t>
      </w:r>
      <w:r w:rsidR="009F5E32">
        <w:rPr>
          <w:rFonts w:ascii="Arial" w:hAnsi="Arial" w:cs="Arial"/>
          <w:sz w:val="24"/>
          <w:szCs w:val="24"/>
        </w:rPr>
        <w:t>, junto ao Diretor de Educação</w:t>
      </w:r>
      <w:r w:rsidRPr="008E1D1F">
        <w:rPr>
          <w:rFonts w:ascii="Arial" w:hAnsi="Arial" w:cs="Arial"/>
          <w:sz w:val="24"/>
          <w:szCs w:val="24"/>
        </w:rPr>
        <w:t xml:space="preserve"> em busca de apoio técnico, mas infelizmente ao término do ano letivo, nada se concretizou, contudo, na crença de que </w:t>
      </w:r>
      <w:r w:rsidRPr="008E1D1F" w:rsidR="00F2430A">
        <w:rPr>
          <w:rFonts w:ascii="Arial" w:hAnsi="Arial" w:cs="Arial"/>
          <w:sz w:val="24"/>
          <w:szCs w:val="24"/>
        </w:rPr>
        <w:t xml:space="preserve">seja o mesmo executado e que os parâmetros alcançados em outros municípios onde o mesmo é referenciado pela Unesp, insistiremos na emenda ao orçamento, na confiança que a politica </w:t>
      </w:r>
      <w:r w:rsidR="009F5E32">
        <w:rPr>
          <w:rFonts w:ascii="Arial" w:hAnsi="Arial" w:cs="Arial"/>
          <w:sz w:val="24"/>
          <w:szCs w:val="24"/>
        </w:rPr>
        <w:t>se sirva</w:t>
      </w:r>
      <w:r w:rsidRPr="008E1D1F" w:rsidR="00F2430A">
        <w:rPr>
          <w:rFonts w:ascii="Arial" w:hAnsi="Arial" w:cs="Arial"/>
          <w:sz w:val="24"/>
          <w:szCs w:val="24"/>
        </w:rPr>
        <w:t xml:space="preserve"> a execução de projeto essencial às nossas crianças. </w:t>
      </w:r>
    </w:p>
    <w:p w:rsidR="00F2430A" w:rsidRPr="008E1D1F" w:rsidP="008E1D1F" w14:paraId="034A3A58" w14:textId="2F441C1E">
      <w:pPr>
        <w:pStyle w:val="BodyText"/>
        <w:ind w:right="848"/>
        <w:jc w:val="both"/>
        <w:rPr>
          <w:rFonts w:ascii="Arial" w:hAnsi="Arial" w:cs="Arial"/>
          <w:b/>
          <w:bCs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b/>
          <w:bCs/>
          <w:sz w:val="24"/>
          <w:szCs w:val="24"/>
        </w:rPr>
        <w:t>Neste ano, ao orçamento apresentam emenda impositiva o Vereador Eduardo</w:t>
      </w:r>
      <w:r w:rsidR="009F5E32">
        <w:rPr>
          <w:rFonts w:ascii="Arial" w:hAnsi="Arial" w:cs="Arial"/>
          <w:b/>
          <w:bCs/>
          <w:sz w:val="24"/>
          <w:szCs w:val="24"/>
        </w:rPr>
        <w:t>,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 o Vereador Léo Pistila e</w:t>
      </w:r>
      <w:r w:rsidR="009F5E32">
        <w:rPr>
          <w:rFonts w:ascii="Arial" w:hAnsi="Arial" w:cs="Arial"/>
          <w:b/>
          <w:bCs/>
          <w:sz w:val="24"/>
          <w:szCs w:val="24"/>
        </w:rPr>
        <w:t xml:space="preserve"> o Vereador Paulunho Bola</w:t>
      </w:r>
      <w:r w:rsidRPr="008E1D1F">
        <w:rPr>
          <w:rFonts w:ascii="Arial" w:hAnsi="Arial" w:cs="Arial"/>
          <w:b/>
          <w:bCs/>
          <w:sz w:val="24"/>
          <w:szCs w:val="24"/>
        </w:rPr>
        <w:t>, neste sentido, a ideia é de se promover o projeto</w:t>
      </w:r>
      <w:r w:rsidR="009F5E32">
        <w:rPr>
          <w:rFonts w:ascii="Arial" w:hAnsi="Arial" w:cs="Arial"/>
          <w:b/>
          <w:bCs/>
          <w:sz w:val="24"/>
          <w:szCs w:val="24"/>
        </w:rPr>
        <w:t>, prioritariamente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 na creche e pré escola do bairro do Paraíso, atendendo num primeiro momento a primeiríssima infância</w:t>
      </w:r>
      <w:r w:rsidR="009F5E32">
        <w:rPr>
          <w:rFonts w:ascii="Arial" w:hAnsi="Arial" w:cs="Arial"/>
          <w:b/>
          <w:bCs/>
          <w:sz w:val="24"/>
          <w:szCs w:val="24"/>
        </w:rPr>
        <w:t>, contudo, podendo seguir a outr</w:t>
      </w:r>
      <w:r w:rsidR="00840EA2">
        <w:rPr>
          <w:rFonts w:ascii="Arial" w:hAnsi="Arial" w:cs="Arial"/>
          <w:b/>
          <w:bCs/>
          <w:sz w:val="24"/>
          <w:szCs w:val="24"/>
        </w:rPr>
        <w:t>as unidades de acordo com a capacidade orçamentária da emenda impositiva ou do próprio departamento se desejar aportá-la</w:t>
      </w:r>
      <w:r w:rsidRPr="008E1D1F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9E5FFF" w:rsidRPr="008E1D1F" w:rsidP="008E1D1F" w14:paraId="78ADB292" w14:textId="4C5A2F9D">
      <w:pPr>
        <w:pStyle w:val="BodyText"/>
        <w:ind w:right="848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</w:r>
      <w:r w:rsidRPr="008E1D1F">
        <w:rPr>
          <w:rFonts w:ascii="Arial" w:hAnsi="Arial" w:cs="Arial"/>
          <w:sz w:val="24"/>
          <w:szCs w:val="24"/>
        </w:rPr>
        <w:tab/>
        <w:t>São ações da municipalidade que foram dialogadas até esse momento, com relação à Emenda Impositiva 29/2024 ao PL 07/2024 a realização de um piloto na creche “João Sabi”, utilizando a emenda para capacitação dos profissionais da nossa cidade, bem como da precificação do projeto, dentro das perspectivas de trabalho, inseriu-se a busca de apoio às universisdades e faculdades da região</w:t>
      </w:r>
      <w:r w:rsidRPr="008E1D1F" w:rsidR="008E1D1F">
        <w:rPr>
          <w:rFonts w:ascii="Arial" w:hAnsi="Arial" w:cs="Arial"/>
          <w:sz w:val="24"/>
          <w:szCs w:val="24"/>
        </w:rPr>
        <w:t>, para firmas termo de cooperação com alunos dos últimos anos do curso de odontologia, cuja certificação de apoio ao projeto poderia contar com a Unesp de Araçatuba, seguindo os preceitos do projeto por eles idealizado. No mesmo sentido, a confecção de of</w:t>
      </w:r>
      <w:r w:rsidR="009F7EE7">
        <w:rPr>
          <w:rFonts w:ascii="Arial" w:hAnsi="Arial" w:cs="Arial"/>
          <w:sz w:val="24"/>
          <w:szCs w:val="24"/>
        </w:rPr>
        <w:t>í</w:t>
      </w:r>
      <w:r w:rsidRPr="008E1D1F" w:rsidR="008E1D1F">
        <w:rPr>
          <w:rFonts w:ascii="Arial" w:hAnsi="Arial" w:cs="Arial"/>
          <w:sz w:val="24"/>
          <w:szCs w:val="24"/>
        </w:rPr>
        <w:t xml:space="preserve">cios à Colgate e outras empresas para doação de materiais e apoio, naturalmente divulgando tais cooperações e apoios. A demanda de trabalho requer sem dúvida, coordenação e planejamento que permitirão o sucesso do projeto e a qualidade do serviço em favor das nossas crianças. </w:t>
      </w:r>
      <w:r w:rsidRPr="008E1D1F">
        <w:rPr>
          <w:rFonts w:ascii="Arial" w:hAnsi="Arial" w:cs="Arial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ab/>
      </w:r>
    </w:p>
    <w:p w:rsidR="009E5FFF" w:rsidRPr="008E1D1F" w:rsidP="008E1D1F" w14:paraId="3ED32EBE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9E5FFF" w:rsidP="008E1D1F" w14:paraId="2A0AD8FE" w14:textId="14B02A92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  <w:r w:rsidRPr="008E1D1F">
        <w:rPr>
          <w:rFonts w:ascii="Arial" w:hAnsi="Arial" w:cs="Arial"/>
          <w:b/>
          <w:bCs/>
          <w:sz w:val="24"/>
          <w:szCs w:val="24"/>
        </w:rPr>
        <w:t>Proposta prática do projeto</w:t>
      </w:r>
    </w:p>
    <w:p w:rsidR="008E1D1F" w:rsidRPr="008E1D1F" w:rsidP="008E1D1F" w14:paraId="2157AC45" w14:textId="77777777">
      <w:pPr>
        <w:pStyle w:val="BodyText"/>
        <w:jc w:val="both"/>
        <w:rPr>
          <w:rFonts w:ascii="Arial" w:hAnsi="Arial" w:cs="Arial"/>
          <w:b/>
          <w:bCs/>
          <w:sz w:val="24"/>
          <w:szCs w:val="24"/>
        </w:rPr>
      </w:pPr>
    </w:p>
    <w:p w:rsidR="009E5FFF" w:rsidRPr="008E1D1F" w:rsidP="008E1D1F" w14:paraId="72640132" w14:textId="77777777">
      <w:pPr>
        <w:pStyle w:val="ListParagraph"/>
        <w:numPr>
          <w:ilvl w:val="0"/>
          <w:numId w:val="10"/>
        </w:numPr>
        <w:tabs>
          <w:tab w:val="left" w:pos="273"/>
        </w:tabs>
        <w:ind w:left="273" w:hanging="273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E1D1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Público-alvo:</w:t>
      </w:r>
    </w:p>
    <w:p w:rsidR="009E5FFF" w:rsidRPr="008E1D1F" w:rsidP="008E1D1F" w14:paraId="018ED9DF" w14:textId="77777777">
      <w:pPr>
        <w:pStyle w:val="ListParagraph"/>
        <w:numPr>
          <w:ilvl w:val="1"/>
          <w:numId w:val="10"/>
        </w:numPr>
        <w:tabs>
          <w:tab w:val="left" w:pos="161"/>
        </w:tabs>
        <w:ind w:left="0" w:right="84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Crianças de creches (0 a 6 anos) e escolares (6 a 12 anos), matriculados nas escolas municipais. O foco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desse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público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é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garantir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uma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intervenção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precoce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para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prevenir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doenças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odontológicas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melhorar a saúde bucal a longo prazo.</w:t>
      </w:r>
    </w:p>
    <w:p w:rsidR="009E5FFF" w:rsidRPr="008E1D1F" w:rsidP="008E1D1F" w14:paraId="6048F97B" w14:textId="77777777">
      <w:pPr>
        <w:pStyle w:val="Heading1"/>
        <w:numPr>
          <w:ilvl w:val="0"/>
          <w:numId w:val="10"/>
        </w:numPr>
        <w:tabs>
          <w:tab w:val="left" w:pos="273"/>
        </w:tabs>
        <w:ind w:left="273" w:hanging="273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Etapas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1"/>
          <w:sz w:val="24"/>
          <w:szCs w:val="24"/>
        </w:rPr>
        <w:t xml:space="preserve"> </w:t>
      </w:r>
      <w:r w:rsidRPr="008E1D1F">
        <w:rPr>
          <w:rFonts w:ascii="Arial" w:hAnsi="Arial" w:cs="Arial"/>
          <w:spacing w:val="-2"/>
          <w:sz w:val="24"/>
          <w:szCs w:val="24"/>
        </w:rPr>
        <w:t>implementação:</w:t>
      </w:r>
    </w:p>
    <w:p w:rsidR="009E5FFF" w:rsidRPr="008E1D1F" w:rsidP="008E1D1F" w14:paraId="6A97C9BC" w14:textId="77777777">
      <w:pPr>
        <w:pStyle w:val="ListParagraph"/>
        <w:numPr>
          <w:ilvl w:val="1"/>
          <w:numId w:val="10"/>
        </w:numPr>
        <w:tabs>
          <w:tab w:val="left" w:pos="206"/>
        </w:tabs>
        <w:ind w:left="0" w:right="84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i/>
          <w:sz w:val="24"/>
          <w:szCs w:val="24"/>
        </w:rPr>
        <w:t>Pré-campo</w:t>
      </w:r>
      <w:r w:rsidRPr="008E1D1F">
        <w:rPr>
          <w:rFonts w:ascii="Arial" w:hAnsi="Arial" w:cs="Arial"/>
          <w:sz w:val="24"/>
          <w:szCs w:val="24"/>
        </w:rPr>
        <w:t>: Envolve o planejamento das atividades, capacitação das equipes de saúde bucal, articulação com a Secretaria de Educação e preparação das escolas para receber as ações.</w:t>
      </w:r>
    </w:p>
    <w:p w:rsidR="009E5FFF" w:rsidRPr="008E1D1F" w:rsidP="008E1D1F" w14:paraId="5C2325BC" w14:textId="77777777">
      <w:pPr>
        <w:pStyle w:val="ListParagraph"/>
        <w:numPr>
          <w:ilvl w:val="1"/>
          <w:numId w:val="10"/>
        </w:numPr>
        <w:tabs>
          <w:tab w:val="left" w:pos="136"/>
        </w:tabs>
        <w:ind w:left="0" w:right="84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i/>
          <w:sz w:val="24"/>
          <w:szCs w:val="24"/>
        </w:rPr>
        <w:t>Trabalho</w:t>
      </w:r>
      <w:r w:rsidRPr="008E1D1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i/>
          <w:sz w:val="24"/>
          <w:szCs w:val="24"/>
        </w:rPr>
        <w:t>em</w:t>
      </w:r>
      <w:r w:rsidRPr="008E1D1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i/>
          <w:sz w:val="24"/>
          <w:szCs w:val="24"/>
        </w:rPr>
        <w:t>campo</w:t>
      </w:r>
      <w:r w:rsidRPr="008E1D1F">
        <w:rPr>
          <w:rFonts w:ascii="Arial" w:hAnsi="Arial" w:cs="Arial"/>
          <w:sz w:val="24"/>
          <w:szCs w:val="24"/>
        </w:rPr>
        <w:t>: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atividades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serão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realizadas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diretamente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nas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creches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escolas,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com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educação em saúde bucal, exames clínicos usando o Índice de Organização de Demanda (IOD) e procedimentos de mínima intervenção, como ART e aplicação tópica de flúor.</w:t>
      </w:r>
    </w:p>
    <w:p w:rsidR="009E5FFF" w:rsidRPr="008E1D1F" w:rsidP="008E1D1F" w14:paraId="4B6B817A" w14:textId="77777777">
      <w:pPr>
        <w:pStyle w:val="ListParagraph"/>
        <w:numPr>
          <w:ilvl w:val="1"/>
          <w:numId w:val="10"/>
        </w:numPr>
        <w:tabs>
          <w:tab w:val="left" w:pos="137"/>
        </w:tabs>
        <w:ind w:left="0" w:right="84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i/>
          <w:sz w:val="24"/>
          <w:szCs w:val="24"/>
        </w:rPr>
        <w:t>Pós-campo</w:t>
      </w:r>
      <w:r w:rsidRPr="008E1D1F">
        <w:rPr>
          <w:rFonts w:ascii="Arial" w:hAnsi="Arial" w:cs="Arial"/>
          <w:sz w:val="24"/>
          <w:szCs w:val="24"/>
        </w:rPr>
        <w:t>: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Após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os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atendimentos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iniciais,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um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sistema</w:t>
      </w:r>
      <w:r w:rsidRPr="008E1D1F">
        <w:rPr>
          <w:rFonts w:ascii="Arial" w:hAnsi="Arial" w:cs="Arial"/>
          <w:spacing w:val="-14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vigilância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contínua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será</w:t>
      </w:r>
      <w:r w:rsidRPr="008E1D1F">
        <w:rPr>
          <w:rFonts w:ascii="Arial" w:hAnsi="Arial" w:cs="Arial"/>
          <w:spacing w:val="-14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implementado</w:t>
      </w:r>
      <w:r w:rsidRPr="008E1D1F">
        <w:rPr>
          <w:rFonts w:ascii="Arial" w:hAnsi="Arial" w:cs="Arial"/>
          <w:spacing w:val="-1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para acompanhar o impacto das ações e os casos que necessitem de tratamentos adicionais nas Unidades Básicas de Saúde (UBS).</w:t>
      </w:r>
    </w:p>
    <w:p w:rsidR="009E5FFF" w:rsidRPr="008E1D1F" w:rsidP="008E1D1F" w14:paraId="7652F989" w14:textId="77777777">
      <w:pPr>
        <w:pStyle w:val="Heading1"/>
        <w:numPr>
          <w:ilvl w:val="0"/>
          <w:numId w:val="10"/>
        </w:numPr>
        <w:tabs>
          <w:tab w:val="left" w:pos="273"/>
        </w:tabs>
        <w:ind w:left="273" w:hanging="273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Reorganização</w:t>
      </w:r>
      <w:r w:rsidRPr="008E1D1F">
        <w:rPr>
          <w:rFonts w:ascii="Arial" w:hAnsi="Arial" w:cs="Arial"/>
          <w:spacing w:val="-4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da</w:t>
      </w:r>
      <w:r w:rsidRPr="008E1D1F">
        <w:rPr>
          <w:rFonts w:ascii="Arial" w:hAnsi="Arial" w:cs="Arial"/>
          <w:spacing w:val="-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demanda</w:t>
      </w:r>
      <w:r w:rsidRPr="008E1D1F">
        <w:rPr>
          <w:rFonts w:ascii="Arial" w:hAnsi="Arial" w:cs="Arial"/>
          <w:spacing w:val="-3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trabalho:</w:t>
      </w:r>
    </w:p>
    <w:p w:rsidR="009E5FFF" w:rsidRPr="008E1D1F" w:rsidP="008E1D1F" w14:paraId="683C0344" w14:textId="77777777">
      <w:pPr>
        <w:pStyle w:val="ListParagraph"/>
        <w:numPr>
          <w:ilvl w:val="1"/>
          <w:numId w:val="10"/>
        </w:numPr>
        <w:tabs>
          <w:tab w:val="left" w:pos="154"/>
        </w:tabs>
        <w:ind w:left="0" w:right="84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O projeto redistribuirá de forma eficiente o trabalho das equipes de saúde bucal (eSB), otimizando a cobertura nas creches e escolas. O uso do IOD permitirá priorizar os atendimentos com base na gravidade, garantindo que os casos mais urgentes sejam encaminhados para tratamento nas UBS.</w:t>
      </w:r>
    </w:p>
    <w:p w:rsidR="009E5FFF" w:rsidRPr="008E1D1F" w:rsidP="008E1D1F" w14:paraId="61562357" w14:textId="77777777">
      <w:pPr>
        <w:pStyle w:val="Heading1"/>
        <w:numPr>
          <w:ilvl w:val="0"/>
          <w:numId w:val="10"/>
        </w:numPr>
        <w:tabs>
          <w:tab w:val="left" w:pos="273"/>
        </w:tabs>
        <w:ind w:left="273" w:hanging="273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Alinhamento</w:t>
      </w:r>
      <w:r w:rsidRPr="008E1D1F">
        <w:rPr>
          <w:rFonts w:ascii="Arial" w:hAnsi="Arial" w:cs="Arial"/>
          <w:spacing w:val="-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com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metas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indicadores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saúde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bucal:</w:t>
      </w:r>
    </w:p>
    <w:p w:rsidR="009E5FFF" w:rsidRPr="008E1D1F" w:rsidP="008E1D1F" w14:paraId="4096A010" w14:textId="77777777">
      <w:pPr>
        <w:pStyle w:val="ListParagraph"/>
        <w:numPr>
          <w:ilvl w:val="1"/>
          <w:numId w:val="10"/>
        </w:numPr>
        <w:tabs>
          <w:tab w:val="left" w:pos="147"/>
        </w:tabs>
        <w:ind w:left="0" w:right="84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O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projeto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está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em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conformidade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com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Portaria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GM/MS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nº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3.493,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10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abril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2024,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que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define os indicadores para o pagamento do componente de qualidade das equipes de saúde bucal no SUS. O "Sorriso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Feliz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Alumínio"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contribuirá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para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redução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cáries,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ampliação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da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cobertura</w:t>
      </w:r>
      <w:r w:rsidRPr="008E1D1F">
        <w:rPr>
          <w:rFonts w:ascii="Arial" w:hAnsi="Arial" w:cs="Arial"/>
          <w:spacing w:val="-1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-17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procedimentos preventivos e a melhoria dos índices de saúde bucal em creches e escolas.</w:t>
      </w:r>
    </w:p>
    <w:p w:rsidR="009E5FFF" w:rsidRPr="008E1D1F" w:rsidP="008E1D1F" w14:paraId="6D876F62" w14:textId="77777777">
      <w:pPr>
        <w:pStyle w:val="Heading1"/>
        <w:numPr>
          <w:ilvl w:val="0"/>
          <w:numId w:val="10"/>
        </w:numPr>
        <w:tabs>
          <w:tab w:val="left" w:pos="273"/>
        </w:tabs>
        <w:ind w:left="273" w:hanging="273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Aplicação</w:t>
      </w:r>
      <w:r w:rsidRPr="008E1D1F">
        <w:rPr>
          <w:rFonts w:ascii="Arial" w:hAnsi="Arial" w:cs="Arial"/>
          <w:spacing w:val="-2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da</w:t>
      </w:r>
      <w:r w:rsidRPr="008E1D1F">
        <w:rPr>
          <w:rFonts w:ascii="Arial" w:hAnsi="Arial" w:cs="Arial"/>
          <w:spacing w:val="-1"/>
          <w:sz w:val="24"/>
          <w:szCs w:val="24"/>
        </w:rPr>
        <w:t xml:space="preserve"> </w:t>
      </w:r>
      <w:r w:rsidRPr="008E1D1F">
        <w:rPr>
          <w:rFonts w:ascii="Arial" w:hAnsi="Arial" w:cs="Arial"/>
          <w:spacing w:val="-2"/>
          <w:sz w:val="24"/>
          <w:szCs w:val="24"/>
        </w:rPr>
        <w:t>verba:</w:t>
      </w:r>
    </w:p>
    <w:p w:rsidR="009E5FFF" w:rsidRPr="008E1D1F" w:rsidP="008E1D1F" w14:paraId="7FC9002E" w14:textId="77777777">
      <w:pPr>
        <w:jc w:val="both"/>
        <w:rPr>
          <w:rFonts w:ascii="Arial" w:hAnsi="Arial" w:cs="Arial"/>
          <w:i/>
          <w:sz w:val="24"/>
          <w:szCs w:val="24"/>
        </w:rPr>
      </w:pPr>
      <w:r w:rsidRPr="008E1D1F">
        <w:rPr>
          <w:rFonts w:ascii="Arial" w:hAnsi="Arial" w:cs="Arial"/>
          <w:i/>
          <w:sz w:val="24"/>
          <w:szCs w:val="24"/>
        </w:rPr>
        <w:t>A</w:t>
      </w:r>
      <w:r w:rsidRPr="008E1D1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E1D1F">
        <w:rPr>
          <w:rFonts w:ascii="Arial" w:hAnsi="Arial" w:cs="Arial"/>
          <w:i/>
          <w:sz w:val="24"/>
          <w:szCs w:val="24"/>
        </w:rPr>
        <w:t>verba</w:t>
      </w:r>
      <w:r w:rsidRPr="008E1D1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E1D1F">
        <w:rPr>
          <w:rFonts w:ascii="Arial" w:hAnsi="Arial" w:cs="Arial"/>
          <w:i/>
          <w:sz w:val="24"/>
          <w:szCs w:val="24"/>
        </w:rPr>
        <w:t>será</w:t>
      </w:r>
      <w:r w:rsidRPr="008E1D1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E1D1F">
        <w:rPr>
          <w:rFonts w:ascii="Arial" w:hAnsi="Arial" w:cs="Arial"/>
          <w:i/>
          <w:sz w:val="24"/>
          <w:szCs w:val="24"/>
        </w:rPr>
        <w:t>direcionada</w:t>
      </w:r>
      <w:r w:rsidRPr="008E1D1F">
        <w:rPr>
          <w:rFonts w:ascii="Arial" w:hAnsi="Arial" w:cs="Arial"/>
          <w:i/>
          <w:spacing w:val="-2"/>
          <w:sz w:val="24"/>
          <w:szCs w:val="24"/>
        </w:rPr>
        <w:t xml:space="preserve"> para:</w:t>
      </w:r>
    </w:p>
    <w:p w:rsidR="009E5FFF" w:rsidRPr="008E1D1F" w:rsidP="008E1D1F" w14:paraId="5D18CF08" w14:textId="77777777">
      <w:pPr>
        <w:pStyle w:val="ListParagraph"/>
        <w:numPr>
          <w:ilvl w:val="1"/>
          <w:numId w:val="10"/>
        </w:numPr>
        <w:tabs>
          <w:tab w:val="left" w:pos="200"/>
        </w:tabs>
        <w:ind w:left="0" w:right="84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Aquisição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materiais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odontológicos,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como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insumos,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instrumentais,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materiais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específicos</w:t>
      </w:r>
      <w:r w:rsidRPr="008E1D1F">
        <w:rPr>
          <w:rFonts w:ascii="Arial" w:hAnsi="Arial" w:cs="Arial"/>
          <w:spacing w:val="4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para realização de ART, kits de higiene bucal e materiais educativos.</w:t>
      </w:r>
    </w:p>
    <w:p w:rsidR="009E5FFF" w:rsidRPr="008E1D1F" w:rsidP="008E1D1F" w14:paraId="1BCB5C85" w14:textId="77777777">
      <w:pPr>
        <w:pStyle w:val="ListParagraph"/>
        <w:numPr>
          <w:ilvl w:val="1"/>
          <w:numId w:val="10"/>
        </w:numPr>
        <w:tabs>
          <w:tab w:val="left" w:pos="176"/>
        </w:tabs>
        <w:ind w:left="0" w:right="84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Capacitação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das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equipes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saúde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bucal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para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garantir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a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execução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dos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procedimentos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de</w:t>
      </w:r>
      <w:r w:rsidRPr="008E1D1F">
        <w:rPr>
          <w:rFonts w:ascii="Arial" w:hAnsi="Arial" w:cs="Arial"/>
          <w:spacing w:val="26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mínima intervenção nas creches e escolas.</w:t>
      </w:r>
    </w:p>
    <w:p w:rsidR="009E5FFF" w:rsidRPr="008E1D1F" w:rsidP="008E1D1F" w14:paraId="63A92265" w14:textId="77777777">
      <w:pPr>
        <w:pStyle w:val="ListParagraph"/>
        <w:numPr>
          <w:ilvl w:val="1"/>
          <w:numId w:val="10"/>
        </w:numPr>
        <w:tabs>
          <w:tab w:val="left" w:pos="168"/>
        </w:tabs>
        <w:ind w:left="0" w:right="84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Adequação da infraestrutura escolar para a realização dos atendimentos e logística de transporte para áreas de difícil acesso.</w:t>
      </w:r>
    </w:p>
    <w:p w:rsidR="009E5FFF" w:rsidRPr="008E1D1F" w:rsidP="008E1D1F" w14:paraId="6A9972DA" w14:textId="77777777">
      <w:pPr>
        <w:pStyle w:val="ListParagraph"/>
        <w:numPr>
          <w:ilvl w:val="1"/>
          <w:numId w:val="10"/>
        </w:numPr>
        <w:tabs>
          <w:tab w:val="left" w:pos="172"/>
        </w:tabs>
        <w:ind w:left="0" w:right="84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E1D1F">
        <w:rPr>
          <w:rFonts w:ascii="Arial" w:hAnsi="Arial" w:cs="Arial"/>
          <w:sz w:val="24"/>
          <w:szCs w:val="24"/>
        </w:rPr>
        <w:t>Monitoramento e avaliação contínua, com coleta de dados para análise dos indicadores de saúde</w:t>
      </w:r>
      <w:r w:rsidRPr="008E1D1F">
        <w:rPr>
          <w:rFonts w:ascii="Arial" w:hAnsi="Arial" w:cs="Arial"/>
          <w:spacing w:val="80"/>
          <w:sz w:val="24"/>
          <w:szCs w:val="24"/>
        </w:rPr>
        <w:t xml:space="preserve"> </w:t>
      </w:r>
      <w:r w:rsidRPr="008E1D1F">
        <w:rPr>
          <w:rFonts w:ascii="Arial" w:hAnsi="Arial" w:cs="Arial"/>
          <w:sz w:val="24"/>
          <w:szCs w:val="24"/>
        </w:rPr>
        <w:t>bucal ao longo do projeto.</w:t>
      </w:r>
    </w:p>
    <w:p w:rsidR="00835EB9" w:rsidRPr="008E1D1F" w:rsidP="008E1D1F" w14:paraId="40CD2FD2" w14:textId="77777777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</w:p>
    <w:p w:rsidR="001A3BEF" w:rsidRPr="008E1D1F" w:rsidP="008E1D1F" w14:paraId="449C7A88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A3BEF" w:rsidRPr="008E1D1F" w:rsidP="00E5644C" w14:paraId="42157B30" w14:textId="515B7DCA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8E1D1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  <w:r w:rsidR="00E5644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E5644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E5644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E5644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LÉO PISTILA</w:t>
      </w:r>
      <w:r w:rsidR="00E5644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 w:rsidR="00E5644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PAULINHO BOLA</w:t>
      </w:r>
    </w:p>
    <w:p w:rsidR="00835EB9" w:rsidRPr="008E1D1F" w:rsidP="00E5644C" w14:paraId="23FDA68E" w14:textId="74824180">
      <w:pPr>
        <w:pStyle w:val="BodyText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</w:t>
      </w:r>
      <w:r w:rsidRPr="008E1D1F" w:rsidR="001A3BEF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ab/>
        <w:t>VEREADOR</w:t>
      </w:r>
    </w:p>
    <w:p w:rsidR="008E1D1F" w:rsidRPr="008E1D1F" w:rsidP="00755FC3" w14:paraId="0AB4C5E5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83889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F540E6"/>
    <w:multiLevelType w:val="hybridMultilevel"/>
    <w:tmpl w:val="829E883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7D0C7FF9"/>
    <w:multiLevelType w:val="hybridMultilevel"/>
    <w:tmpl w:val="42C4DB16"/>
    <w:lvl w:ilvl="0">
      <w:start w:val="1"/>
      <w:numFmt w:val="decimal"/>
      <w:lvlText w:val="%1."/>
      <w:lvlJc w:val="left"/>
      <w:pPr>
        <w:ind w:left="276" w:hanging="276"/>
        <w:jc w:val="left"/>
      </w:pPr>
      <w:rPr>
        <w:rFonts w:ascii="Trebuchet MS" w:eastAsia="Trebuchet MS" w:hAnsi="Trebuchet MS" w:cs="Trebuchet MS" w:hint="default"/>
        <w:b w:val="0"/>
        <w:bCs/>
        <w:i w:val="0"/>
        <w:iCs w:val="0"/>
        <w:caps w:val="0"/>
        <w:smallCaps w:val="0"/>
        <w:color w:val="4472C4" w:themeColor="accent1"/>
        <w:spacing w:val="0"/>
        <w:w w:val="100"/>
        <w:sz w:val="22"/>
        <w:szCs w:val="22"/>
        <w:lang w:val="pt-PT" w:eastAsia="en-US" w:bidi="ar-SA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>
          <w14:noFill/>
          <w14:prstDash w14:val="solid"/>
          <w14:round/>
        </w14:textOutline>
        <w14:props3d/>
      </w:rPr>
    </w:lvl>
    <w:lvl w:ilvl="1">
      <w:start w:val="0"/>
      <w:numFmt w:val="bullet"/>
      <w:lvlText w:val="-"/>
      <w:lvlJc w:val="left"/>
      <w:pPr>
        <w:ind w:left="1" w:hanging="16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61" w:hanging="1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43" w:hanging="1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5" w:hanging="1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6" w:hanging="1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8" w:hanging="1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0" w:hanging="1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1" w:hanging="162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419E6"/>
    <w:rsid w:val="00051D23"/>
    <w:rsid w:val="000842D3"/>
    <w:rsid w:val="00091706"/>
    <w:rsid w:val="00093852"/>
    <w:rsid w:val="0009735E"/>
    <w:rsid w:val="000D362A"/>
    <w:rsid w:val="000E0F07"/>
    <w:rsid w:val="000E4974"/>
    <w:rsid w:val="000F3DAB"/>
    <w:rsid w:val="001108E3"/>
    <w:rsid w:val="00111CF9"/>
    <w:rsid w:val="0011548A"/>
    <w:rsid w:val="00132872"/>
    <w:rsid w:val="00147622"/>
    <w:rsid w:val="00151B13"/>
    <w:rsid w:val="00152631"/>
    <w:rsid w:val="00162F1D"/>
    <w:rsid w:val="00173DE5"/>
    <w:rsid w:val="001918D2"/>
    <w:rsid w:val="001938B3"/>
    <w:rsid w:val="001962AC"/>
    <w:rsid w:val="001A0137"/>
    <w:rsid w:val="001A3BEF"/>
    <w:rsid w:val="001C02DA"/>
    <w:rsid w:val="001C4501"/>
    <w:rsid w:val="001D5ED0"/>
    <w:rsid w:val="001E0372"/>
    <w:rsid w:val="001E18DF"/>
    <w:rsid w:val="001E3C84"/>
    <w:rsid w:val="00211102"/>
    <w:rsid w:val="00216D33"/>
    <w:rsid w:val="00236DCF"/>
    <w:rsid w:val="00252E60"/>
    <w:rsid w:val="002546C2"/>
    <w:rsid w:val="00283FA2"/>
    <w:rsid w:val="0029122C"/>
    <w:rsid w:val="002C0500"/>
    <w:rsid w:val="002C68D3"/>
    <w:rsid w:val="002D196F"/>
    <w:rsid w:val="002D4AB4"/>
    <w:rsid w:val="002E477E"/>
    <w:rsid w:val="002E5A56"/>
    <w:rsid w:val="00313CA7"/>
    <w:rsid w:val="00351339"/>
    <w:rsid w:val="003630E0"/>
    <w:rsid w:val="00385D4F"/>
    <w:rsid w:val="0038769B"/>
    <w:rsid w:val="003969F3"/>
    <w:rsid w:val="003A09D3"/>
    <w:rsid w:val="003B1410"/>
    <w:rsid w:val="003D4D47"/>
    <w:rsid w:val="003E013F"/>
    <w:rsid w:val="003F65A7"/>
    <w:rsid w:val="00427C32"/>
    <w:rsid w:val="00457032"/>
    <w:rsid w:val="00466223"/>
    <w:rsid w:val="004D75D9"/>
    <w:rsid w:val="004F3410"/>
    <w:rsid w:val="004F3ADA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23EE"/>
    <w:rsid w:val="005C4A4A"/>
    <w:rsid w:val="005D4A97"/>
    <w:rsid w:val="005F018E"/>
    <w:rsid w:val="0061578B"/>
    <w:rsid w:val="006212BB"/>
    <w:rsid w:val="006305B2"/>
    <w:rsid w:val="006367DA"/>
    <w:rsid w:val="00641BE9"/>
    <w:rsid w:val="006517CA"/>
    <w:rsid w:val="00653267"/>
    <w:rsid w:val="006667D8"/>
    <w:rsid w:val="006706DB"/>
    <w:rsid w:val="006742AD"/>
    <w:rsid w:val="0068561E"/>
    <w:rsid w:val="00694CD6"/>
    <w:rsid w:val="006E4E7B"/>
    <w:rsid w:val="006F0A20"/>
    <w:rsid w:val="006F1BE3"/>
    <w:rsid w:val="006F367D"/>
    <w:rsid w:val="00755FC3"/>
    <w:rsid w:val="00786E94"/>
    <w:rsid w:val="007A28A3"/>
    <w:rsid w:val="007D6232"/>
    <w:rsid w:val="007E5BFD"/>
    <w:rsid w:val="007F6B15"/>
    <w:rsid w:val="008107F4"/>
    <w:rsid w:val="00813773"/>
    <w:rsid w:val="00830CBA"/>
    <w:rsid w:val="00835EB9"/>
    <w:rsid w:val="00840EA2"/>
    <w:rsid w:val="00867DAD"/>
    <w:rsid w:val="008B1D3E"/>
    <w:rsid w:val="008C540B"/>
    <w:rsid w:val="008C6BB1"/>
    <w:rsid w:val="008E1AEA"/>
    <w:rsid w:val="008E1D1F"/>
    <w:rsid w:val="00931421"/>
    <w:rsid w:val="009331EE"/>
    <w:rsid w:val="009622F3"/>
    <w:rsid w:val="00987717"/>
    <w:rsid w:val="00994C67"/>
    <w:rsid w:val="00997A1A"/>
    <w:rsid w:val="009A533E"/>
    <w:rsid w:val="009B3F55"/>
    <w:rsid w:val="009B4911"/>
    <w:rsid w:val="009C0A82"/>
    <w:rsid w:val="009C284B"/>
    <w:rsid w:val="009E5BAE"/>
    <w:rsid w:val="009E5FFF"/>
    <w:rsid w:val="009E7AD9"/>
    <w:rsid w:val="009F2915"/>
    <w:rsid w:val="009F5388"/>
    <w:rsid w:val="009F5E32"/>
    <w:rsid w:val="009F7EE7"/>
    <w:rsid w:val="00A763ED"/>
    <w:rsid w:val="00A82226"/>
    <w:rsid w:val="00A862B2"/>
    <w:rsid w:val="00AD4115"/>
    <w:rsid w:val="00B02581"/>
    <w:rsid w:val="00B029FC"/>
    <w:rsid w:val="00B27041"/>
    <w:rsid w:val="00B45DF9"/>
    <w:rsid w:val="00B66226"/>
    <w:rsid w:val="00B6722E"/>
    <w:rsid w:val="00B70FC6"/>
    <w:rsid w:val="00B84EF3"/>
    <w:rsid w:val="00B93B31"/>
    <w:rsid w:val="00BA0D22"/>
    <w:rsid w:val="00BA31BB"/>
    <w:rsid w:val="00BB0408"/>
    <w:rsid w:val="00BC5ED2"/>
    <w:rsid w:val="00C0627D"/>
    <w:rsid w:val="00C112CD"/>
    <w:rsid w:val="00C15488"/>
    <w:rsid w:val="00C65DEA"/>
    <w:rsid w:val="00C87CE3"/>
    <w:rsid w:val="00C93CAE"/>
    <w:rsid w:val="00CB4F57"/>
    <w:rsid w:val="00CD4D85"/>
    <w:rsid w:val="00CE34BC"/>
    <w:rsid w:val="00CE7FC7"/>
    <w:rsid w:val="00CF0C6E"/>
    <w:rsid w:val="00CF2099"/>
    <w:rsid w:val="00D21CE4"/>
    <w:rsid w:val="00D22DF4"/>
    <w:rsid w:val="00D307DD"/>
    <w:rsid w:val="00D3691D"/>
    <w:rsid w:val="00D375EB"/>
    <w:rsid w:val="00D505C2"/>
    <w:rsid w:val="00D8277B"/>
    <w:rsid w:val="00D848BA"/>
    <w:rsid w:val="00D85882"/>
    <w:rsid w:val="00DA0C09"/>
    <w:rsid w:val="00DA7D1D"/>
    <w:rsid w:val="00DD0938"/>
    <w:rsid w:val="00DD20EC"/>
    <w:rsid w:val="00DE55D9"/>
    <w:rsid w:val="00E268C5"/>
    <w:rsid w:val="00E34FC8"/>
    <w:rsid w:val="00E5644C"/>
    <w:rsid w:val="00E772C4"/>
    <w:rsid w:val="00E913CD"/>
    <w:rsid w:val="00EA53C7"/>
    <w:rsid w:val="00EA6024"/>
    <w:rsid w:val="00EC6B58"/>
    <w:rsid w:val="00F17176"/>
    <w:rsid w:val="00F2430A"/>
    <w:rsid w:val="00F261F7"/>
    <w:rsid w:val="00F31129"/>
    <w:rsid w:val="00FA3408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leGrid">
    <w:name w:val="Table Grid"/>
    <w:basedOn w:val="Table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4</cp:revision>
  <cp:lastPrinted>2025-10-15T16:24:41Z</cp:lastPrinted>
  <dcterms:created xsi:type="dcterms:W3CDTF">2025-10-15T13:18:00Z</dcterms:created>
  <dcterms:modified xsi:type="dcterms:W3CDTF">2025-10-15T16:22:00Z</dcterms:modified>
</cp:coreProperties>
</file>