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3957" w:rsidP="00A73957" w14:paraId="07A72B72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Nº 57 ao Projeto de Lei Nº 33/2025</w:t>
      </w:r>
    </w:p>
    <w:p w:rsidR="00A73957" w:rsidRPr="004F3410" w:rsidP="00A73957" w14:paraId="611839DD" w14:textId="3A69286A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4F3410"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Vereador</w:t>
      </w:r>
      <w:r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SARA</w:t>
      </w:r>
      <w:r>
        <w:rPr>
          <w:rFonts w:ascii="Arial" w:hAnsi="Arial" w:cs="Arial"/>
          <w:bCs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 </w:t>
      </w:r>
    </w:p>
    <w:p w:rsidR="00A73957" w:rsidRPr="004F3410" w:rsidP="00A73957" w14:paraId="7970B669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A73957" w:rsidP="00A73957" w14:paraId="2D672E6B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A73957" w:rsidRPr="004F3410" w:rsidP="00A73957" w14:paraId="7412E642" w14:textId="2F5A11BC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Projeto cultural: </w:t>
      </w:r>
      <w:r>
        <w:rPr>
          <w:rFonts w:ascii="Arial" w:hAnsi="Arial" w:cs="Arial"/>
          <w:b/>
          <w:bCs/>
          <w:i/>
          <w:sz w:val="24"/>
          <w:szCs w:val="24"/>
        </w:rPr>
        <w:t>Encontro de Carros Antigos</w:t>
      </w:r>
    </w:p>
    <w:p w:rsidR="00A73957" w:rsidP="00A73957" w14:paraId="14186598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A73957" w:rsidRPr="004F3410" w:rsidP="00A73957" w14:paraId="47F57A1A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A73957" w:rsidRPr="004F3410" w:rsidP="00A73957" w14:paraId="06FE3630" w14:textId="14219CD1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>
        <w:rPr>
          <w:rFonts w:ascii="Arial" w:hAnsi="Arial" w:cs="Arial"/>
          <w:b/>
          <w:bCs/>
          <w:sz w:val="24"/>
          <w:szCs w:val="24"/>
        </w:rPr>
        <w:t xml:space="preserve"> _____/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2025 ao Projeto de Lei </w:t>
      </w:r>
      <w:r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A73957" w:rsidRPr="004F3410" w:rsidP="00A73957" w14:paraId="61718B3B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A73957" w:rsidRPr="00E772C4" w:rsidP="00A73957" w14:paraId="5BF72E53" w14:textId="070A071B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>
        <w:rPr>
          <w:rFonts w:ascii="Arial" w:hAnsi="Arial" w:cs="Arial"/>
          <w:sz w:val="24"/>
          <w:szCs w:val="24"/>
        </w:rPr>
        <w:t>Fica criado no Departamento Municipal de Cultura</w:t>
      </w:r>
      <w:r>
        <w:rPr>
          <w:rFonts w:ascii="Arial" w:hAnsi="Arial" w:cs="Arial"/>
          <w:sz w:val="24"/>
          <w:szCs w:val="24"/>
        </w:rPr>
        <w:t>, o programa Encontro de carros</w:t>
      </w:r>
      <w:r w:rsidRPr="004F3410">
        <w:rPr>
          <w:rFonts w:ascii="Arial" w:hAnsi="Arial" w:cs="Arial"/>
          <w:sz w:val="24"/>
          <w:szCs w:val="24"/>
        </w:rPr>
        <w:t>, ao custo de R$</w:t>
      </w:r>
      <w:r>
        <w:rPr>
          <w:rFonts w:ascii="Arial" w:hAnsi="Arial" w:cs="Arial"/>
          <w:sz w:val="24"/>
          <w:szCs w:val="24"/>
        </w:rPr>
        <w:t xml:space="preserve"> 15.000,00 </w:t>
      </w:r>
      <w:r w:rsidRPr="004F341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quinze mil  reais</w:t>
      </w:r>
      <w:r w:rsidRPr="004F34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A73957" w:rsidRPr="004F3410" w:rsidP="00A73957" w14:paraId="34B90277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A73957" w:rsidP="00A73957" w14:paraId="38A060AE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cultural, do programa acima criado, será reduzida a seguinte dotação 02.01.00, classificação funcional 04.122.0200.2.109</w:t>
      </w:r>
      <w:r>
        <w:rPr>
          <w:rFonts w:ascii="Arial" w:hAnsi="Arial" w:cs="Arial"/>
          <w:sz w:val="24"/>
          <w:szCs w:val="24"/>
        </w:rPr>
        <w:t xml:space="preserve"> – reserva de emendas parlamentares – valor –R$ 3.297.476,44 (três milhões, duzentos e noventa e sete mil, quatrocentos e setenta e seis reais e quarenta e quatro centavos)</w:t>
      </w:r>
    </w:p>
    <w:p w:rsidR="00A73957" w:rsidRPr="004F3410" w:rsidP="00A73957" w14:paraId="7BA9B7B1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A73957" w:rsidP="00A73957" w14:paraId="38F90241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A73957" w:rsidRPr="004F3410" w:rsidP="00A73957" w14:paraId="43D84251" w14:textId="1227747D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A73957" w:rsidP="00A73957" w14:paraId="5A74FAEF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A73957" w:rsidRPr="004F3410" w:rsidP="00A73957" w14:paraId="54CB9709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A73957" w:rsidRPr="004F3410" w:rsidP="00A73957" w14:paraId="216E29E9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:rsidR="00A73957" w:rsidP="00A73957" w14:paraId="6009942C" w14:textId="108E3D7B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A73957" w:rsidRPr="004F3410" w:rsidP="00A73957" w14:paraId="1B4A6861" w14:textId="73CAFE9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p w:rsidR="00A73957" w:rsidRPr="004F3410" w:rsidP="00A73957" w14:paraId="6A864B07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:rsidR="00A73957" w:rsidRPr="004F3410" w:rsidP="00A73957" w14:paraId="3CF92CBA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JUSTIFICATIVA: </w:t>
      </w:r>
    </w:p>
    <w:p w:rsidR="00D31465" w:rsidRPr="00D31465" w:rsidP="00D31465" w14:paraId="6579082C" w14:textId="77777777">
      <w:pPr>
        <w:pStyle w:val="BodyText"/>
        <w:spacing w:before="0" w:line="266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D31465">
        <w:rPr>
          <w:rFonts w:ascii="Arial" w:hAnsi="Arial" w:cs="Arial"/>
          <w:sz w:val="24"/>
          <w:szCs w:val="24"/>
        </w:rPr>
        <w:t>O presente projeto tem como objetivo valorizar a cultura local, promover o turismo e fomentar a economia do município por meio da realização do “Encontro de Carros Antigos”, evento que já desperta grande interesse entre moradores e visitantes da região.</w:t>
      </w:r>
    </w:p>
    <w:p w:rsidR="00D31465" w:rsidRPr="00D31465" w:rsidP="00D31465" w14:paraId="56449F0B" w14:textId="77777777">
      <w:pPr>
        <w:pStyle w:val="BodyText"/>
        <w:spacing w:before="0" w:line="266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D31465">
        <w:rPr>
          <w:rFonts w:ascii="Arial" w:hAnsi="Arial" w:cs="Arial"/>
          <w:sz w:val="24"/>
          <w:szCs w:val="24"/>
        </w:rPr>
        <w:t>A iniciativa busca resgatar a memória automobilística, incentivar o convívio comunitário e oferecer um espaço de lazer e cultura para toda a população, contribuindo também para o fortalecimento do comércio local, especialmente bares, restaurantes e pequenos empreendedores.</w:t>
      </w:r>
    </w:p>
    <w:p w:rsidR="00D31465" w:rsidRPr="00D31465" w:rsidP="00D31465" w14:paraId="21964A55" w14:textId="77777777">
      <w:pPr>
        <w:pStyle w:val="BodyText"/>
        <w:spacing w:before="0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:rsidR="00D31465" w:rsidRPr="00D31465" w:rsidP="00D31465" w14:paraId="435261F7" w14:textId="323F5178">
      <w:pPr>
        <w:pStyle w:val="BodyText"/>
        <w:spacing w:before="0" w:line="266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D31465">
        <w:rPr>
          <w:rFonts w:ascii="Arial" w:hAnsi="Arial" w:cs="Arial"/>
          <w:sz w:val="24"/>
          <w:szCs w:val="24"/>
        </w:rPr>
        <w:t>Além do impacto cultural e econômico, o evento reforça a identidade do município de Alumínio como cidade acolhedora e participativa, que valoriza suas tradições e promove ações que integram diferentes gerações.</w:t>
      </w:r>
    </w:p>
    <w:p w:rsidR="00A73957" w:rsidRPr="004F3410" w:rsidP="00D31465" w14:paraId="3E35A59A" w14:textId="5FCFC7C7">
      <w:pPr>
        <w:pStyle w:val="BodyText"/>
        <w:spacing w:before="0" w:line="266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D31465">
        <w:rPr>
          <w:rFonts w:ascii="Arial" w:hAnsi="Arial" w:cs="Arial"/>
          <w:sz w:val="24"/>
          <w:szCs w:val="24"/>
        </w:rPr>
        <w:t>Dessa forma, a destinação do valor de R$ 15.000,00 (quinze mil reais) justifica-se pela relevância social</w:t>
      </w:r>
      <w:r>
        <w:rPr>
          <w:rFonts w:ascii="Arial" w:hAnsi="Arial" w:cs="Arial"/>
          <w:sz w:val="24"/>
          <w:szCs w:val="24"/>
        </w:rPr>
        <w:t xml:space="preserve"> e </w:t>
      </w:r>
      <w:r w:rsidRPr="00D31465">
        <w:rPr>
          <w:rFonts w:ascii="Arial" w:hAnsi="Arial" w:cs="Arial"/>
          <w:sz w:val="24"/>
          <w:szCs w:val="24"/>
        </w:rPr>
        <w:t xml:space="preserve"> cultural da proposta, estando plenamente alinhada aos objetivos da política municipal de cultura e à valorização dos eventos que fortalecem a participação comunitária.</w:t>
      </w:r>
    </w:p>
    <w:p w:rsidR="00A73957" w:rsidP="00A73957" w14:paraId="49392590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A73957" w:rsidRPr="004F3410" w:rsidP="00D31465" w14:paraId="3062DDF4" w14:textId="6C94919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A73957" w:rsidP="00D31465" w14:paraId="5BE9AEE8" w14:textId="1AA11F6D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A73957" w:rsidP="00D31465" w14:paraId="2EE7EF3F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96625A" w14:paraId="79C85FC5" w14:textId="77777777"/>
    <w:sectPr w:rsidSect="00A73957">
      <w:headerReference w:type="default" r:id="rId4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3957" w14:paraId="51E3019B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98673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57"/>
    <w:rsid w:val="0001765E"/>
    <w:rsid w:val="004F3410"/>
    <w:rsid w:val="008E116F"/>
    <w:rsid w:val="00925359"/>
    <w:rsid w:val="0096625A"/>
    <w:rsid w:val="009C5424"/>
    <w:rsid w:val="00A73957"/>
    <w:rsid w:val="00B97E15"/>
    <w:rsid w:val="00BA1A3F"/>
    <w:rsid w:val="00D31465"/>
    <w:rsid w:val="00E772C4"/>
    <w:rsid w:val="00FA3D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084C4A-DCF0-4717-B264-DDA600FE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9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7395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7395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7395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7395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73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73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73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73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739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73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739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73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73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739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7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7395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7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7395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73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95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3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739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73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9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A73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3957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BodyText">
    <w:name w:val="Body Text"/>
    <w:basedOn w:val="Normal"/>
    <w:link w:val="CorpodetextoChar"/>
    <w:uiPriority w:val="1"/>
    <w:qFormat/>
    <w:rsid w:val="00A73957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A73957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customStyle="1" w:styleId="Corpo">
    <w:name w:val="Corpo"/>
    <w:basedOn w:val="Normal"/>
    <w:qFormat/>
    <w:rsid w:val="00A73957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Italian Box</cp:lastModifiedBy>
  <cp:revision>2</cp:revision>
  <cp:lastPrinted>2025-10-17T18:01:19Z</cp:lastPrinted>
  <dcterms:created xsi:type="dcterms:W3CDTF">2025-10-17T17:57:00Z</dcterms:created>
  <dcterms:modified xsi:type="dcterms:W3CDTF">2025-10-17T17:57:00Z</dcterms:modified>
</cp:coreProperties>
</file>