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D470F" w:rsidP="00FD470F" w14:paraId="4F3FBB30" w14:textId="77777777">
      <w:pPr>
        <w:ind w:right="425"/>
        <w:jc w:val="both"/>
        <w:rPr>
          <w:rFonts w:ascii="Trebuchet MS" w:hAnsi="Trebuchet MS"/>
          <w:b/>
          <w:u w:val="single"/>
        </w:rPr>
      </w:pPr>
      <w:r>
        <w:rPr>
          <w:rFonts w:ascii="Trebuchet MS" w:hAnsi="Trebuchet MS"/>
          <w:b/>
          <w:u w:val="single"/>
        </w:rPr>
        <w:t>Emenda Nº 104 ao Projeto de Lei Nº 33/2025</w:t>
      </w:r>
    </w:p>
    <w:p w:rsidR="00FD470F" w:rsidRPr="000B6E4B" w:rsidP="00FD470F" w14:paraId="5AFD0969" w14:textId="77777777">
      <w:pPr>
        <w:ind w:right="425"/>
        <w:jc w:val="both"/>
        <w:rPr>
          <w:rFonts w:ascii="Trebuchet MS" w:hAnsi="Trebuchet MS"/>
          <w:b/>
          <w:u w:val="single"/>
        </w:rPr>
      </w:pPr>
    </w:p>
    <w:p w:rsidR="00FD470F" w:rsidRPr="00A51E9B" w:rsidP="00FD470F" w14:paraId="385EED57" w14:textId="77777777">
      <w:pPr>
        <w:ind w:right="425"/>
        <w:jc w:val="both"/>
        <w:rPr>
          <w:rFonts w:ascii="Trebuchet MS" w:hAnsi="Trebuchet MS"/>
          <w:b/>
          <w:u w:val="single"/>
        </w:rPr>
      </w:pPr>
    </w:p>
    <w:p w:rsidR="00FD470F" w:rsidP="00FD470F" w14:paraId="2CC40789" w14:textId="77777777">
      <w:pPr>
        <w:ind w:right="425"/>
        <w:jc w:val="both"/>
        <w:rPr>
          <w:rFonts w:ascii="Trebuchet MS" w:hAnsi="Trebuchet MS"/>
          <w:b/>
          <w:u w:val="single"/>
        </w:rPr>
      </w:pPr>
    </w:p>
    <w:p w:rsidR="00FD470F" w:rsidRPr="00A51E9B" w:rsidP="00FD470F" w14:paraId="7761DFF1" w14:textId="77777777">
      <w:pPr>
        <w:ind w:right="425"/>
        <w:jc w:val="both"/>
        <w:rPr>
          <w:rFonts w:ascii="Trebuchet MS" w:hAnsi="Trebuchet MS"/>
          <w:b/>
          <w:u w:val="single"/>
        </w:rPr>
      </w:pPr>
    </w:p>
    <w:p w:rsidR="00FD470F" w:rsidRPr="00353560" w:rsidP="00FD470F" w14:paraId="00D92434" w14:textId="77777777">
      <w:pPr>
        <w:ind w:right="425"/>
        <w:jc w:val="both"/>
        <w:rPr>
          <w:rFonts w:ascii="Trebuchet MS" w:hAnsi="Trebuchet MS"/>
          <w:b/>
          <w:u w:val="single"/>
        </w:rPr>
      </w:pPr>
    </w:p>
    <w:p w:rsidR="00FD470F" w:rsidRPr="00502BF4" w:rsidP="00FD470F" w14:paraId="254E97EA" w14:textId="77777777">
      <w:pPr>
        <w:ind w:right="425"/>
        <w:jc w:val="both"/>
        <w:rPr>
          <w:rFonts w:ascii="Trebuchet MS" w:hAnsi="Trebuchet MS"/>
          <w:b/>
          <w:u w:val="single"/>
        </w:rPr>
      </w:pPr>
      <w:r w:rsidRPr="00502BF4">
        <w:rPr>
          <w:rFonts w:ascii="Trebuchet MS" w:hAnsi="Trebuchet MS"/>
          <w:b/>
          <w:u w:val="single"/>
        </w:rPr>
        <w:t xml:space="preserve">EMENDA - 2025, de autoria do edil Prof. </w:t>
      </w:r>
      <w:r w:rsidRPr="00502BF4">
        <w:rPr>
          <w:rFonts w:ascii="Trebuchet MS" w:hAnsi="Trebuchet MS"/>
          <w:b/>
          <w:u w:val="single"/>
        </w:rPr>
        <w:t>Jediel</w:t>
      </w:r>
      <w:r w:rsidRPr="00502BF4">
        <w:rPr>
          <w:rFonts w:ascii="Trebuchet MS" w:hAnsi="Trebuchet MS"/>
          <w:b/>
          <w:u w:val="single"/>
        </w:rPr>
        <w:t xml:space="preserve"> de Carvalho, ao PROJETO DE LEI N° 33/2025, que estima a receita e fixa a despesa do município para o exercício de 2026.</w:t>
      </w:r>
    </w:p>
    <w:p w:rsidR="00FD470F" w:rsidRPr="00502BF4" w:rsidP="00FD470F" w14:paraId="5326A840" w14:textId="77777777">
      <w:pPr>
        <w:ind w:right="425"/>
        <w:jc w:val="both"/>
        <w:rPr>
          <w:rFonts w:ascii="Trebuchet MS" w:hAnsi="Trebuchet MS"/>
          <w:b/>
        </w:rPr>
      </w:pPr>
    </w:p>
    <w:p w:rsidR="00FD470F" w:rsidRPr="00502BF4" w:rsidP="00FD470F" w14:paraId="0D118618" w14:textId="77777777">
      <w:pPr>
        <w:ind w:right="425"/>
        <w:rPr>
          <w:rFonts w:ascii="Trebuchet MS" w:hAnsi="Trebuchet MS"/>
          <w:b/>
          <w:color w:val="000000" w:themeColor="text1"/>
        </w:rPr>
      </w:pPr>
    </w:p>
    <w:p w:rsidR="00FD470F" w:rsidRPr="00502BF4" w:rsidP="00502BF4" w14:paraId="7451F2A0" w14:textId="67851A09">
      <w:pPr>
        <w:pStyle w:val="NormalWeb"/>
        <w:spacing w:before="0" w:beforeAutospacing="0" w:after="0" w:afterAutospacing="0"/>
        <w:ind w:firstLine="1560"/>
        <w:jc w:val="both"/>
        <w:rPr>
          <w:rFonts w:ascii="Trebuchet MS" w:hAnsi="Trebuchet MS"/>
          <w:color w:val="000000" w:themeColor="text1"/>
          <w:sz w:val="22"/>
          <w:szCs w:val="22"/>
          <w:shd w:val="clear" w:color="auto" w:fill="FFFFFF"/>
        </w:rPr>
      </w:pPr>
      <w:r w:rsidRPr="00502BF4">
        <w:rPr>
          <w:rFonts w:ascii="Trebuchet MS" w:hAnsi="Trebuchet MS"/>
          <w:b/>
          <w:bCs/>
          <w:color w:val="000000" w:themeColor="text1"/>
          <w:sz w:val="22"/>
          <w:szCs w:val="22"/>
        </w:rPr>
        <w:t>Art. 1º</w:t>
      </w:r>
      <w:r w:rsidRPr="00502BF4">
        <w:rPr>
          <w:rFonts w:ascii="Trebuchet MS" w:hAnsi="Trebuchet MS"/>
          <w:color w:val="000000" w:themeColor="text1"/>
          <w:sz w:val="22"/>
          <w:szCs w:val="22"/>
        </w:rPr>
        <w:t xml:space="preserve"> – Fica criado, no âmbito do </w:t>
      </w:r>
      <w:r w:rsidRPr="00502BF4">
        <w:rPr>
          <w:rFonts w:ascii="Trebuchet MS" w:hAnsi="Trebuchet MS"/>
          <w:b/>
          <w:bCs/>
          <w:color w:val="000000" w:themeColor="text1"/>
          <w:sz w:val="22"/>
          <w:szCs w:val="22"/>
        </w:rPr>
        <w:t>Departamento Municipal de Esportes e Lazer</w:t>
      </w:r>
      <w:r w:rsidRPr="00502BF4">
        <w:rPr>
          <w:rFonts w:ascii="Trebuchet MS" w:hAnsi="Trebuchet MS"/>
          <w:color w:val="000000" w:themeColor="text1"/>
          <w:sz w:val="22"/>
          <w:szCs w:val="22"/>
        </w:rPr>
        <w:t xml:space="preserve">, dentro das </w:t>
      </w:r>
      <w:r w:rsidRPr="00502BF4">
        <w:rPr>
          <w:rFonts w:ascii="Trebuchet MS" w:hAnsi="Trebuchet MS"/>
          <w:b/>
          <w:bCs/>
          <w:color w:val="000000" w:themeColor="text1"/>
          <w:sz w:val="22"/>
          <w:szCs w:val="22"/>
        </w:rPr>
        <w:t>Metas para o Exercício de 2026</w:t>
      </w:r>
      <w:r w:rsidRPr="00502BF4">
        <w:rPr>
          <w:rFonts w:ascii="Trebuchet MS" w:hAnsi="Trebuchet MS"/>
          <w:color w:val="000000" w:themeColor="text1"/>
          <w:sz w:val="22"/>
          <w:szCs w:val="22"/>
        </w:rPr>
        <w:t xml:space="preserve">, a </w:t>
      </w:r>
      <w:r w:rsidRPr="00502BF4">
        <w:rPr>
          <w:rFonts w:ascii="Trebuchet MS" w:hAnsi="Trebuchet MS"/>
          <w:b/>
          <w:bCs/>
          <w:color w:val="000000" w:themeColor="text1"/>
          <w:sz w:val="22"/>
          <w:szCs w:val="22"/>
        </w:rPr>
        <w:t>Ação “</w:t>
      </w:r>
      <w:r w:rsidRPr="00502BF4" w:rsidR="00502BF4">
        <w:rPr>
          <w:rFonts w:ascii="Trebuchet MS" w:hAnsi="Trebuchet MS"/>
          <w:b/>
          <w:bCs/>
          <w:color w:val="000000" w:themeColor="text1"/>
          <w:sz w:val="22"/>
          <w:szCs w:val="22"/>
        </w:rPr>
        <w:t xml:space="preserve">ACADEMIA AO AR LIVRE - </w:t>
      </w:r>
      <w:r w:rsidRPr="00502BF4" w:rsidR="00502BF4">
        <w:rPr>
          <w:rFonts w:ascii="Trebuchet MS" w:hAnsi="Trebuchet MS" w:cs="Arial"/>
          <w:sz w:val="22"/>
          <w:szCs w:val="22"/>
          <w:shd w:val="clear" w:color="auto" w:fill="FFFFFF"/>
        </w:rPr>
        <w:t>com piso de borracha antiderrapante, guarda-corpo, aparelhos em inox e pesos para musculação</w:t>
      </w:r>
      <w:r w:rsidRPr="00502BF4" w:rsidR="00502BF4">
        <w:rPr>
          <w:rFonts w:ascii="Trebuchet MS" w:hAnsi="Trebuchet MS" w:cs="Arial"/>
          <w:sz w:val="22"/>
          <w:szCs w:val="22"/>
        </w:rPr>
        <w:t>, com acessibilidade para cadeirantes e deficientes visuais</w:t>
      </w:r>
      <w:r w:rsidRPr="00502BF4" w:rsidR="00502BF4">
        <w:rPr>
          <w:rFonts w:ascii="Trebuchet MS" w:hAnsi="Trebuchet MS" w:cs="Arial"/>
          <w:sz w:val="22"/>
          <w:szCs w:val="22"/>
        </w:rPr>
        <w:t>”</w:t>
      </w:r>
      <w:r w:rsidRPr="00502BF4" w:rsidR="00502BF4">
        <w:rPr>
          <w:rFonts w:ascii="Trebuchet MS" w:hAnsi="Trebuchet MS" w:cs="Arial"/>
          <w:sz w:val="22"/>
          <w:szCs w:val="22"/>
        </w:rPr>
        <w:t>, em área pública,</w:t>
      </w:r>
      <w:r w:rsidRPr="00502BF4" w:rsidR="00502BF4">
        <w:rPr>
          <w:rFonts w:ascii="Trebuchet MS" w:hAnsi="Trebuchet MS" w:cs="Arial"/>
          <w:sz w:val="22"/>
          <w:szCs w:val="22"/>
        </w:rPr>
        <w:t xml:space="preserve"> </w:t>
      </w:r>
      <w:r w:rsidRPr="00502BF4" w:rsidR="00502BF4">
        <w:rPr>
          <w:rFonts w:ascii="Trebuchet MS" w:hAnsi="Trebuchet MS" w:cs="Arial"/>
          <w:sz w:val="22"/>
          <w:szCs w:val="22"/>
        </w:rPr>
        <w:t>localizada ao lado do Centro Comunitário do Bairro Granja Modelo, no Bairro Granja Modelo</w:t>
      </w:r>
      <w:r w:rsidRPr="00502BF4" w:rsidR="00502BF4">
        <w:rPr>
          <w:rFonts w:ascii="Trebuchet MS" w:hAnsi="Trebuchet MS" w:cs="Arial"/>
          <w:sz w:val="22"/>
          <w:szCs w:val="22"/>
        </w:rPr>
        <w:t>,</w:t>
      </w:r>
      <w:r w:rsidRPr="00502BF4">
        <w:rPr>
          <w:rFonts w:ascii="Trebuchet MS" w:hAnsi="Trebuchet MS"/>
          <w:color w:val="000000" w:themeColor="text1"/>
          <w:sz w:val="22"/>
          <w:szCs w:val="22"/>
          <w:shd w:val="clear" w:color="auto" w:fill="FFFFFF"/>
        </w:rPr>
        <w:t xml:space="preserve"> </w:t>
      </w:r>
      <w:r w:rsidRPr="00502BF4">
        <w:rPr>
          <w:rFonts w:ascii="Trebuchet MS" w:hAnsi="Trebuchet MS"/>
          <w:b/>
          <w:bCs/>
          <w:color w:val="000000" w:themeColor="text1"/>
          <w:sz w:val="22"/>
          <w:szCs w:val="22"/>
          <w:shd w:val="clear" w:color="auto" w:fill="FFFFFF"/>
        </w:rPr>
        <w:t xml:space="preserve">ao custo de R$ </w:t>
      </w:r>
      <w:r w:rsidRPr="00502BF4" w:rsidR="00502BF4">
        <w:rPr>
          <w:rFonts w:ascii="Trebuchet MS" w:hAnsi="Trebuchet MS"/>
          <w:b/>
          <w:bCs/>
          <w:color w:val="000000" w:themeColor="text1"/>
          <w:sz w:val="22"/>
          <w:szCs w:val="22"/>
          <w:shd w:val="clear" w:color="auto" w:fill="FFFFFF"/>
        </w:rPr>
        <w:t>15</w:t>
      </w:r>
      <w:r w:rsidRPr="00502BF4">
        <w:rPr>
          <w:rFonts w:ascii="Trebuchet MS" w:hAnsi="Trebuchet MS"/>
          <w:b/>
          <w:bCs/>
          <w:color w:val="000000" w:themeColor="text1"/>
          <w:sz w:val="22"/>
          <w:szCs w:val="22"/>
          <w:shd w:val="clear" w:color="auto" w:fill="FFFFFF"/>
        </w:rPr>
        <w:t>0.000,00 (</w:t>
      </w:r>
      <w:r w:rsidRPr="00502BF4" w:rsidR="00502BF4">
        <w:rPr>
          <w:rFonts w:ascii="Trebuchet MS" w:hAnsi="Trebuchet MS"/>
          <w:b/>
          <w:bCs/>
          <w:color w:val="000000" w:themeColor="text1"/>
          <w:sz w:val="22"/>
          <w:szCs w:val="22"/>
          <w:shd w:val="clear" w:color="auto" w:fill="FFFFFF"/>
        </w:rPr>
        <w:t>cento e cinquenta</w:t>
      </w:r>
      <w:r w:rsidRPr="00502BF4">
        <w:rPr>
          <w:rFonts w:ascii="Trebuchet MS" w:hAnsi="Trebuchet MS"/>
          <w:b/>
          <w:bCs/>
          <w:color w:val="000000" w:themeColor="text1"/>
          <w:sz w:val="22"/>
          <w:szCs w:val="22"/>
          <w:shd w:val="clear" w:color="auto" w:fill="FFFFFF"/>
        </w:rPr>
        <w:t xml:space="preserve"> mil reais).</w:t>
      </w:r>
    </w:p>
    <w:p w:rsidR="00FD470F" w:rsidRPr="00502BF4" w:rsidP="00FD470F" w14:paraId="06D5CEE7" w14:textId="77777777">
      <w:pPr>
        <w:ind w:left="567" w:right="425"/>
        <w:jc w:val="both"/>
        <w:rPr>
          <w:rFonts w:ascii="Trebuchet MS" w:hAnsi="Trebuchet MS"/>
          <w:color w:val="000000" w:themeColor="text1"/>
          <w:shd w:val="clear" w:color="auto" w:fill="FFFFFF"/>
        </w:rPr>
      </w:pPr>
    </w:p>
    <w:p w:rsidR="00502BF4" w:rsidRPr="00502BF4" w:rsidP="00502BF4" w14:paraId="58DDE4F7" w14:textId="0C3E394B">
      <w:pPr>
        <w:ind w:right="425" w:firstLine="1134"/>
        <w:jc w:val="both"/>
        <w:rPr>
          <w:rFonts w:ascii="Trebuchet MS" w:hAnsi="Trebuchet MS"/>
          <w:b/>
          <w:bCs/>
          <w:color w:val="000000" w:themeColor="text1"/>
          <w:shd w:val="clear" w:color="auto" w:fill="FFFFFF"/>
        </w:rPr>
      </w:pPr>
      <w:r w:rsidRPr="00502BF4">
        <w:rPr>
          <w:rFonts w:ascii="Trebuchet MS" w:hAnsi="Trebuchet MS"/>
          <w:b/>
          <w:bCs/>
          <w:color w:val="EE0000"/>
          <w:shd w:val="clear" w:color="auto" w:fill="FFFFFF"/>
        </w:rPr>
        <w:t>        </w:t>
      </w:r>
      <w:r w:rsidRPr="00502BF4">
        <w:rPr>
          <w:rFonts w:ascii="Trebuchet MS" w:hAnsi="Trebuchet MS"/>
          <w:b/>
          <w:bCs/>
          <w:color w:val="000000" w:themeColor="text1"/>
          <w:shd w:val="clear" w:color="auto" w:fill="FFFFFF"/>
        </w:rPr>
        <w:t>Art. 2 º</w:t>
      </w:r>
      <w:r>
        <w:rPr>
          <w:rFonts w:ascii="Trebuchet MS" w:hAnsi="Trebuchet MS"/>
          <w:b/>
          <w:bCs/>
          <w:color w:val="000000" w:themeColor="text1"/>
          <w:shd w:val="clear" w:color="auto" w:fill="FFFFFF"/>
        </w:rPr>
        <w:t xml:space="preserve"> -</w:t>
      </w:r>
      <w:r w:rsidRPr="00502BF4">
        <w:rPr>
          <w:rFonts w:ascii="Trebuchet MS" w:hAnsi="Trebuchet MS"/>
          <w:color w:val="000000" w:themeColor="text1"/>
          <w:shd w:val="clear" w:color="auto" w:fill="FFFFFF"/>
        </w:rPr>
        <w:t xml:space="preserve"> </w:t>
      </w:r>
      <w:r w:rsidRPr="00502BF4">
        <w:rPr>
          <w:rFonts w:ascii="Trebuchet MS" w:hAnsi="Trebuchet MS"/>
          <w:b/>
          <w:bCs/>
          <w:color w:val="000000" w:themeColor="text1"/>
          <w:shd w:val="clear" w:color="auto" w:fill="FFFFFF"/>
        </w:rPr>
        <w:t>Para cobertura da inclusão da Ação acima criada será reduzido da seguinte dotação: Unidade Executora 02.12.01 – DIRETORIA E DEPENDENCIAS – Função de Governo: 27- DESPORTO E LAZER – Sub Função: 812 – DESPORTO COMUNITÁRIO - Programa: 1200 – GESTÃO DO SISTEMA DE ESPORTES – Ação: 2.019 – MANUTENÇÃO DA UNIDADE – valor – R$ 1.457.820,00.</w:t>
      </w:r>
    </w:p>
    <w:p w:rsidR="00FD470F" w:rsidRPr="00502BF4" w:rsidP="00502BF4" w14:paraId="536F2140" w14:textId="53A5C8F2">
      <w:pPr>
        <w:ind w:right="425" w:firstLine="1134"/>
        <w:jc w:val="both"/>
        <w:rPr>
          <w:rFonts w:ascii="Trebuchet MS" w:hAnsi="Trebuchet MS"/>
          <w:color w:val="000000" w:themeColor="text1"/>
          <w:shd w:val="clear" w:color="auto" w:fill="FFFFFF"/>
        </w:rPr>
      </w:pPr>
      <w:r w:rsidRPr="00502BF4">
        <w:rPr>
          <w:rFonts w:ascii="Trebuchet MS" w:hAnsi="Trebuchet MS"/>
          <w:color w:val="000000" w:themeColor="text1"/>
        </w:rPr>
        <w:t xml:space="preserve">                                                                                               </w:t>
      </w:r>
      <w:r w:rsidRPr="00502BF4">
        <w:rPr>
          <w:rFonts w:ascii="Trebuchet MS" w:hAnsi="Trebuchet MS"/>
          <w:color w:val="000000" w:themeColor="text1"/>
        </w:rPr>
        <w:br/>
      </w:r>
    </w:p>
    <w:p w:rsidR="00FD470F" w:rsidRPr="00502BF4" w:rsidP="00FD470F" w14:paraId="695B69F7" w14:textId="77777777">
      <w:pPr>
        <w:ind w:right="425"/>
        <w:jc w:val="center"/>
        <w:rPr>
          <w:rFonts w:ascii="Trebuchet MS" w:eastAsia="Times New Roman" w:hAnsi="Trebuchet MS" w:cs="Times New Roman"/>
          <w:color w:val="000000" w:themeColor="text1"/>
          <w:lang w:eastAsia="pt-BR"/>
        </w:rPr>
      </w:pPr>
      <w:r w:rsidRPr="00502BF4">
        <w:rPr>
          <w:rFonts w:ascii="Trebuchet MS" w:hAnsi="Trebuchet MS"/>
          <w:color w:val="000000" w:themeColor="text1"/>
        </w:rPr>
        <w:br/>
      </w:r>
      <w:r w:rsidRPr="00502BF4">
        <w:rPr>
          <w:rFonts w:ascii="Trebuchet MS" w:hAnsi="Trebuchet MS"/>
          <w:color w:val="000000" w:themeColor="text1"/>
        </w:rPr>
        <w:br/>
      </w:r>
      <w:r w:rsidRPr="00502BF4">
        <w:rPr>
          <w:rFonts w:ascii="Trebuchet MS" w:hAnsi="Trebuchet MS"/>
          <w:color w:val="000000" w:themeColor="text1"/>
          <w:shd w:val="clear" w:color="auto" w:fill="FFFFFF"/>
        </w:rPr>
        <w:t xml:space="preserve">          Sala das Sessões “Vereador Orlando Silva”, 05</w:t>
      </w:r>
      <w:r w:rsidRPr="00502BF4"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 xml:space="preserve"> de NOVEMBRO de 2025.</w:t>
      </w:r>
    </w:p>
    <w:p w:rsidR="00FD470F" w:rsidRPr="00502BF4" w:rsidP="00FD470F" w14:paraId="72FD2123" w14:textId="77777777">
      <w:pPr>
        <w:ind w:right="425"/>
        <w:jc w:val="both"/>
        <w:rPr>
          <w:rFonts w:ascii="Trebuchet MS" w:hAnsi="Trebuchet MS"/>
        </w:rPr>
      </w:pPr>
    </w:p>
    <w:p w:rsidR="00FD470F" w:rsidRPr="00502BF4" w:rsidP="00FD470F" w14:paraId="73ED37F1" w14:textId="77777777">
      <w:pPr>
        <w:ind w:right="425"/>
        <w:jc w:val="both"/>
        <w:rPr>
          <w:rFonts w:ascii="Trebuchet MS" w:hAnsi="Trebuchet MS"/>
        </w:rPr>
      </w:pPr>
    </w:p>
    <w:p w:rsidR="00FD470F" w:rsidRPr="00502BF4" w:rsidP="00FD470F" w14:paraId="6E881F0B" w14:textId="77777777">
      <w:pPr>
        <w:ind w:right="425"/>
        <w:jc w:val="both"/>
        <w:rPr>
          <w:rFonts w:ascii="Trebuchet MS" w:hAnsi="Trebuchet MS"/>
        </w:rPr>
      </w:pPr>
    </w:p>
    <w:p w:rsidR="00FD470F" w:rsidRPr="00502BF4" w:rsidP="00FD470F" w14:paraId="771BEAFE" w14:textId="77777777">
      <w:pPr>
        <w:ind w:right="425"/>
        <w:jc w:val="both"/>
        <w:rPr>
          <w:rFonts w:ascii="Trebuchet MS" w:hAnsi="Trebuchet MS"/>
        </w:rPr>
      </w:pPr>
    </w:p>
    <w:p w:rsidR="00FD470F" w:rsidRPr="00502BF4" w:rsidP="00FD470F" w14:paraId="0513182D" w14:textId="77777777">
      <w:pPr>
        <w:ind w:right="425"/>
        <w:jc w:val="both"/>
        <w:rPr>
          <w:rFonts w:ascii="Trebuchet MS" w:hAnsi="Trebuchet MS"/>
        </w:rPr>
      </w:pPr>
    </w:p>
    <w:p w:rsidR="00FD470F" w:rsidRPr="00502BF4" w:rsidP="00FD470F" w14:paraId="48931A3D" w14:textId="77777777">
      <w:pPr>
        <w:jc w:val="both"/>
        <w:rPr>
          <w:rFonts w:ascii="Trebuchet MS" w:hAnsi="Trebuchet MS"/>
        </w:rPr>
      </w:pPr>
    </w:p>
    <w:p w:rsidR="00FD470F" w:rsidRPr="00502BF4" w:rsidP="00FD470F" w14:paraId="4E627039" w14:textId="77777777">
      <w:pPr>
        <w:jc w:val="center"/>
        <w:rPr>
          <w:rFonts w:ascii="Trebuchet MS" w:hAnsi="Trebuchet MS"/>
          <w:b/>
          <w:bCs/>
        </w:rPr>
      </w:pPr>
      <w:r w:rsidRPr="00502BF4">
        <w:rPr>
          <w:rFonts w:ascii="Trebuchet MS" w:hAnsi="Trebuchet MS"/>
          <w:b/>
          <w:bCs/>
        </w:rPr>
        <w:t xml:space="preserve">Prof. </w:t>
      </w:r>
      <w:r w:rsidRPr="00502BF4">
        <w:rPr>
          <w:rFonts w:ascii="Trebuchet MS" w:hAnsi="Trebuchet MS"/>
          <w:b/>
          <w:bCs/>
        </w:rPr>
        <w:t>Jediel</w:t>
      </w:r>
      <w:r w:rsidRPr="00502BF4">
        <w:rPr>
          <w:rFonts w:ascii="Trebuchet MS" w:hAnsi="Trebuchet MS"/>
          <w:b/>
          <w:bCs/>
        </w:rPr>
        <w:t xml:space="preserve"> de Carvalho</w:t>
      </w:r>
    </w:p>
    <w:p w:rsidR="00FD470F" w:rsidRPr="00502BF4" w:rsidP="00FD470F" w14:paraId="31782149" w14:textId="77777777">
      <w:pPr>
        <w:jc w:val="center"/>
        <w:rPr>
          <w:rFonts w:ascii="Trebuchet MS" w:hAnsi="Trebuchet MS"/>
          <w:b/>
          <w:bCs/>
        </w:rPr>
      </w:pPr>
      <w:r w:rsidRPr="00502BF4">
        <w:rPr>
          <w:rFonts w:ascii="Trebuchet MS" w:hAnsi="Trebuchet MS"/>
          <w:b/>
          <w:bCs/>
        </w:rPr>
        <w:t>Vereador</w:t>
      </w:r>
    </w:p>
    <w:p w:rsidR="00FD470F" w:rsidRPr="00502BF4" w:rsidP="00FD470F" w14:paraId="68A1BA8B" w14:textId="77777777">
      <w:pPr>
        <w:ind w:right="425"/>
        <w:jc w:val="center"/>
        <w:rPr>
          <w:rFonts w:ascii="Trebuchet MS" w:hAnsi="Trebuchet MS"/>
        </w:rPr>
      </w:pPr>
    </w:p>
    <w:p w:rsidR="00FD470F" w:rsidRPr="00502BF4" w:rsidP="00FD470F" w14:paraId="1F7E5C36" w14:textId="77777777">
      <w:pPr>
        <w:ind w:right="425"/>
        <w:jc w:val="center"/>
        <w:rPr>
          <w:rFonts w:ascii="Trebuchet MS" w:hAnsi="Trebuchet MS"/>
        </w:rPr>
      </w:pPr>
    </w:p>
    <w:p w:rsidR="00FD470F" w:rsidRPr="00502BF4" w:rsidP="00FD470F" w14:paraId="4DA444CE" w14:textId="77777777">
      <w:pPr>
        <w:ind w:right="425"/>
        <w:jc w:val="center"/>
        <w:rPr>
          <w:rFonts w:ascii="Trebuchet MS" w:hAnsi="Trebuchet MS"/>
          <w:b/>
        </w:rPr>
      </w:pPr>
    </w:p>
    <w:p w:rsidR="00FD470F" w:rsidRPr="00502BF4" w:rsidP="00FD470F" w14:paraId="6FAE38B5" w14:textId="77777777">
      <w:pPr>
        <w:ind w:right="425"/>
        <w:jc w:val="center"/>
        <w:rPr>
          <w:rFonts w:ascii="Trebuchet MS" w:hAnsi="Trebuchet MS"/>
          <w:b/>
        </w:rPr>
      </w:pPr>
    </w:p>
    <w:p w:rsidR="00FD470F" w:rsidRPr="00502BF4" w:rsidP="00FD470F" w14:paraId="09C2642E" w14:textId="77777777">
      <w:pPr>
        <w:ind w:right="425"/>
        <w:jc w:val="center"/>
        <w:rPr>
          <w:rFonts w:ascii="Trebuchet MS" w:hAnsi="Trebuchet MS"/>
          <w:b/>
        </w:rPr>
      </w:pPr>
    </w:p>
    <w:p w:rsidR="00FD470F" w:rsidRPr="00502BF4" w:rsidP="00FD470F" w14:paraId="0189E5E6" w14:textId="76A54827">
      <w:pPr>
        <w:ind w:left="709" w:right="425"/>
        <w:jc w:val="both"/>
      </w:pPr>
      <w:r w:rsidRPr="00502BF4">
        <w:rPr>
          <w:rFonts w:ascii="Trebuchet MS" w:hAnsi="Trebuchet MS"/>
          <w:b/>
        </w:rPr>
        <w:t xml:space="preserve">JUSTIFICATIVA – </w:t>
      </w:r>
      <w:r w:rsidRPr="00065FD1" w:rsidR="00065FD1">
        <w:rPr>
          <w:rFonts w:ascii="Trebuchet MS" w:hAnsi="Trebuchet MS"/>
          <w:b/>
        </w:rPr>
        <w:t xml:space="preserve">A presente ação tem como objetivo promover saúde, bem-estar e inclusão social, por meio da implantação de uma </w:t>
      </w:r>
      <w:r w:rsidRPr="00065FD1" w:rsidR="00065FD1">
        <w:rPr>
          <w:rFonts w:ascii="Trebuchet MS" w:hAnsi="Trebuchet MS"/>
          <w:b/>
          <w:bCs/>
        </w:rPr>
        <w:t>Academia ao Ar Livre acessível</w:t>
      </w:r>
      <w:r w:rsidRPr="00065FD1" w:rsidR="00065FD1">
        <w:rPr>
          <w:rFonts w:ascii="Trebuchet MS" w:hAnsi="Trebuchet MS"/>
          <w:b/>
        </w:rPr>
        <w:t xml:space="preserve">, equipada com </w:t>
      </w:r>
      <w:r w:rsidRPr="00065FD1" w:rsidR="00065FD1">
        <w:rPr>
          <w:rFonts w:ascii="Trebuchet MS" w:hAnsi="Trebuchet MS"/>
          <w:b/>
          <w:bCs/>
        </w:rPr>
        <w:t>piso de borracha antiderrapante, guarda-corpo, aparelhos em inox e pesos para musculação</w:t>
      </w:r>
      <w:r w:rsidRPr="00065FD1" w:rsidR="00065FD1">
        <w:rPr>
          <w:rFonts w:ascii="Trebuchet MS" w:hAnsi="Trebuchet MS"/>
          <w:b/>
        </w:rPr>
        <w:t xml:space="preserve">, garantindo segurança e durabilidade. Localizada ao lado do </w:t>
      </w:r>
      <w:r w:rsidRPr="00065FD1" w:rsidR="00065FD1">
        <w:rPr>
          <w:rFonts w:ascii="Trebuchet MS" w:hAnsi="Trebuchet MS"/>
          <w:b/>
          <w:bCs/>
        </w:rPr>
        <w:t>Centro Comunitário do Bairro Granja Modelo</w:t>
      </w:r>
      <w:r w:rsidRPr="00065FD1" w:rsidR="00065FD1">
        <w:rPr>
          <w:rFonts w:ascii="Trebuchet MS" w:hAnsi="Trebuchet MS"/>
          <w:b/>
        </w:rPr>
        <w:t xml:space="preserve">, a estrutura atenderá toda a comunidade, incluindo </w:t>
      </w:r>
      <w:r w:rsidRPr="00065FD1" w:rsidR="00065FD1">
        <w:rPr>
          <w:rFonts w:ascii="Trebuchet MS" w:hAnsi="Trebuchet MS"/>
          <w:b/>
          <w:bCs/>
        </w:rPr>
        <w:t>cadeirantes e deficientes visuais</w:t>
      </w:r>
      <w:r w:rsidRPr="00065FD1" w:rsidR="00065FD1">
        <w:rPr>
          <w:rFonts w:ascii="Trebuchet MS" w:hAnsi="Trebuchet MS"/>
          <w:b/>
        </w:rPr>
        <w:t xml:space="preserve">, incentivando a prática de atividades físicas e a convivência social, ao custo estimado de </w:t>
      </w:r>
      <w:r w:rsidRPr="00065FD1" w:rsidR="00065FD1">
        <w:rPr>
          <w:rFonts w:ascii="Trebuchet MS" w:hAnsi="Trebuchet MS"/>
          <w:b/>
          <w:bCs/>
        </w:rPr>
        <w:t>R$ 150.000,00</w:t>
      </w:r>
      <w:r w:rsidRPr="00065FD1" w:rsidR="00065FD1">
        <w:rPr>
          <w:rFonts w:ascii="Trebuchet MS" w:hAnsi="Trebuchet MS"/>
          <w:b/>
        </w:rPr>
        <w:t>.</w:t>
      </w:r>
    </w:p>
    <w:p w:rsidR="00502BF4" w:rsidRPr="00502BF4" w14:paraId="488F8B2C" w14:textId="77777777"/>
    <w:sectPr w:rsidSect="00FD470F">
      <w:headerReference w:type="default" r:id="rId4"/>
      <w:footerReference w:type="default" r:id="rId5"/>
      <w:pgSz w:w="11906" w:h="16838" w:code="9"/>
      <w:pgMar w:top="2694" w:right="991" w:bottom="1417" w:left="851" w:header="709" w:footer="290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D470F" w:rsidP="004C3076" w14:paraId="1FDEBA88" w14:textId="77777777">
    <w:pPr>
      <w:pStyle w:val="Footer"/>
      <w:jc w:val="center"/>
    </w:pPr>
    <w:r>
      <w:t>Rua Hamilton Moratti, 10 – Vila Santa Luzia – CEP 18126-218 – Alumínio – SP – Fone: (11) 4715-4700</w:t>
    </w:r>
  </w:p>
  <w:p w:rsidR="00FD470F" w:rsidP="004C3076" w14:paraId="3EA6B50B" w14:textId="77777777">
    <w:pPr>
      <w:pStyle w:val="Footer"/>
      <w:jc w:val="center"/>
    </w:pPr>
    <w:r>
      <w:t xml:space="preserve">CNPJ: 58.987.652/000-41 – </w:t>
    </w:r>
    <w:hyperlink r:id="rId1" w:history="1">
      <w:r w:rsidRPr="003531F7">
        <w:rPr>
          <w:rStyle w:val="Hyperlink"/>
        </w:rPr>
        <w:t>www.camaraaluminio.sp.gov.br-</w:t>
      </w:r>
    </w:hyperlink>
    <w:r>
      <w:t xml:space="preserve"> e-mail: </w:t>
    </w:r>
    <w:hyperlink r:id="rId2" w:history="1">
      <w:r w:rsidRPr="003531F7">
        <w:rPr>
          <w:rStyle w:val="Hyperlink"/>
        </w:rPr>
        <w:t>legislativo@camaraaluminio.sp.gov.br</w:t>
      </w:r>
    </w:hyperlink>
  </w:p>
  <w:p w:rsidR="00FD470F" w:rsidP="004C3076" w14:paraId="1C7C4555" w14:textId="77777777">
    <w:pPr>
      <w:pStyle w:val="Footer"/>
      <w:jc w:val="cen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D470F" w:rsidP="001F7E0D" w14:paraId="224549FA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  <w:t xml:space="preserve">                                                                                                  </w:t>
    </w:r>
    <w:r>
      <w:rPr>
        <w:noProof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2027294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</w:t>
    </w:r>
  </w:p>
  <w:p w:rsidR="00FD470F" w14:paraId="5733AFBF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70F"/>
    <w:rsid w:val="00065FD1"/>
    <w:rsid w:val="000B6E4B"/>
    <w:rsid w:val="001F7E0D"/>
    <w:rsid w:val="003531F7"/>
    <w:rsid w:val="00353560"/>
    <w:rsid w:val="004C3076"/>
    <w:rsid w:val="00502BF4"/>
    <w:rsid w:val="007179F8"/>
    <w:rsid w:val="007E41E8"/>
    <w:rsid w:val="00A51E9B"/>
    <w:rsid w:val="00BD50B6"/>
    <w:rsid w:val="00C12204"/>
    <w:rsid w:val="00FD470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04C2016-FB45-4075-A04E-28EAD51E8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470F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FD47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FD47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FD470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FD47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FD470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FD470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FD470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FD470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FD470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FD47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FD47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FD470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FD470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FD470F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FD470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FD470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FD470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FD47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FD470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FD47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FD47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FD47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FD47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D47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47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470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FD47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FD470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470F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CabealhoChar"/>
    <w:uiPriority w:val="99"/>
    <w:unhideWhenUsed/>
    <w:rsid w:val="00FD470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FD470F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RodapChar"/>
    <w:uiPriority w:val="99"/>
    <w:unhideWhenUsed/>
    <w:rsid w:val="00FD470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FD470F"/>
    <w:rPr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FD470F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502BF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hyperlink" Target="http://www.camaraaluminio.sp.gov.br-" TargetMode="External" /><Relationship Id="rId2" Type="http://schemas.openxmlformats.org/officeDocument/2006/relationships/hyperlink" Target="mailto:legislativo@camaraaluminio.sp.gov.br" TargetMode="Externa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277</Words>
  <Characters>1501</Characters>
  <Application>Microsoft Office Word</Application>
  <DocSecurity>0</DocSecurity>
  <Lines>12</Lines>
  <Paragraphs>3</Paragraphs>
  <ScaleCrop>false</ScaleCrop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Gertrudes</dc:creator>
  <cp:lastModifiedBy>Gertrudes</cp:lastModifiedBy>
  <cp:revision>3</cp:revision>
  <cp:lastPrinted>2025-11-05T18:39:27Z</cp:lastPrinted>
  <dcterms:created xsi:type="dcterms:W3CDTF">2025-11-05T14:23:00Z</dcterms:created>
  <dcterms:modified xsi:type="dcterms:W3CDTF">2025-11-05T14:31:00Z</dcterms:modified>
</cp:coreProperties>
</file>