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2073" w:rsidP="00372073" w14:paraId="6B9546D8" w14:textId="77777777">
      <w:pPr>
        <w:ind w:right="425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Nº 105 ao Projeto de Lei Nº 33/2025</w:t>
      </w:r>
    </w:p>
    <w:p w:rsidR="00372073" w:rsidRPr="000B6E4B" w:rsidP="00372073" w14:paraId="58CBBC5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372073" w:rsidRPr="00A51E9B" w:rsidP="00372073" w14:paraId="1B05106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372073" w:rsidP="00372073" w14:paraId="2C53EFA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372073" w:rsidRPr="00A51E9B" w:rsidP="00372073" w14:paraId="2B1CB8A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372073" w:rsidRPr="00353560" w:rsidP="00372073" w14:paraId="07E484E3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372073" w:rsidRPr="00353560" w:rsidP="00372073" w14:paraId="64CA9E01" w14:textId="770649CE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 w:rsidR="007C6DCA"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 w:rsidR="007C6DCA"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</w:t>
      </w:r>
      <w:r w:rsidRPr="00353560">
        <w:rPr>
          <w:rFonts w:ascii="Trebuchet MS" w:hAnsi="Trebuchet MS"/>
          <w:b/>
          <w:u w:val="single"/>
        </w:rPr>
        <w:t>Jediel</w:t>
      </w:r>
      <w:r>
        <w:rPr>
          <w:rFonts w:ascii="Trebuchet MS" w:hAnsi="Trebuchet MS"/>
          <w:b/>
          <w:u w:val="single"/>
        </w:rPr>
        <w:t xml:space="preserve"> de Carvalho</w:t>
      </w:r>
      <w:r w:rsidR="007C6DCA">
        <w:rPr>
          <w:rFonts w:ascii="Trebuchet MS" w:hAnsi="Trebuchet MS"/>
          <w:b/>
          <w:u w:val="single"/>
        </w:rPr>
        <w:t xml:space="preserve"> e </w:t>
      </w:r>
      <w:r w:rsidR="007C6DCA">
        <w:rPr>
          <w:rFonts w:ascii="Trebuchet MS" w:hAnsi="Trebuchet MS"/>
          <w:b/>
          <w:u w:val="single"/>
        </w:rPr>
        <w:t>Sadrak</w:t>
      </w:r>
      <w:r w:rsidR="007C6DCA">
        <w:rPr>
          <w:rFonts w:ascii="Trebuchet MS" w:hAnsi="Trebuchet MS"/>
          <w:b/>
          <w:u w:val="single"/>
        </w:rPr>
        <w:t xml:space="preserve"> Ferreira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372073" w:rsidRPr="00A51E9B" w:rsidP="00372073" w14:paraId="4C1C6647" w14:textId="77777777">
      <w:pPr>
        <w:ind w:right="425"/>
        <w:jc w:val="both"/>
        <w:rPr>
          <w:rFonts w:ascii="Trebuchet MS" w:hAnsi="Trebuchet MS"/>
          <w:b/>
        </w:rPr>
      </w:pPr>
    </w:p>
    <w:p w:rsidR="00372073" w:rsidRPr="00A51E9B" w:rsidP="00372073" w14:paraId="788C8A6E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372073" w:rsidRPr="006D5C68" w:rsidP="00372073" w14:paraId="42A79998" w14:textId="6A899FCD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6D5C68">
        <w:rPr>
          <w:rFonts w:ascii="Trebuchet MS" w:hAnsi="Trebuchet MS"/>
          <w:b/>
          <w:bCs/>
          <w:color w:val="000000" w:themeColor="text1"/>
        </w:rPr>
        <w:t>Art. 1º</w:t>
      </w:r>
      <w:r w:rsidRPr="006D5C68">
        <w:rPr>
          <w:rFonts w:ascii="Trebuchet MS" w:hAnsi="Trebuchet MS"/>
          <w:color w:val="000000" w:themeColor="text1"/>
        </w:rPr>
        <w:t xml:space="preserve"> – Fica criado, no âmbito do </w:t>
      </w:r>
      <w:r w:rsidRPr="006D5C68">
        <w:rPr>
          <w:rFonts w:ascii="Trebuchet MS" w:hAnsi="Trebuchet MS"/>
          <w:b/>
          <w:bCs/>
          <w:color w:val="000000" w:themeColor="text1"/>
        </w:rPr>
        <w:t>Departamento Municipal de E</w:t>
      </w:r>
      <w:r>
        <w:rPr>
          <w:rFonts w:ascii="Trebuchet MS" w:hAnsi="Trebuchet MS"/>
          <w:b/>
          <w:bCs/>
          <w:color w:val="000000" w:themeColor="text1"/>
        </w:rPr>
        <w:t>ducação</w:t>
      </w:r>
      <w:r w:rsidRPr="006D5C68">
        <w:rPr>
          <w:rFonts w:ascii="Trebuchet MS" w:hAnsi="Trebuchet MS"/>
          <w:color w:val="000000" w:themeColor="text1"/>
        </w:rPr>
        <w:t xml:space="preserve">, dentro das </w:t>
      </w:r>
      <w:r w:rsidRPr="006D5C68">
        <w:rPr>
          <w:rFonts w:ascii="Trebuchet MS" w:hAnsi="Trebuchet MS"/>
          <w:b/>
          <w:bCs/>
          <w:color w:val="000000" w:themeColor="text1"/>
        </w:rPr>
        <w:t>Metas para o Exercício de 2026</w:t>
      </w:r>
      <w:r w:rsidRPr="006D5C68">
        <w:rPr>
          <w:rFonts w:ascii="Trebuchet MS" w:hAnsi="Trebuchet MS"/>
          <w:color w:val="000000" w:themeColor="text1"/>
        </w:rPr>
        <w:t xml:space="preserve">, a </w:t>
      </w:r>
      <w:r w:rsidRPr="006D5C68">
        <w:rPr>
          <w:rFonts w:ascii="Trebuchet MS" w:hAnsi="Trebuchet MS"/>
          <w:b/>
          <w:bCs/>
          <w:color w:val="000000" w:themeColor="text1"/>
        </w:rPr>
        <w:t xml:space="preserve">Ação “Aquisição de </w:t>
      </w:r>
      <w:r>
        <w:rPr>
          <w:rFonts w:ascii="Trebuchet MS" w:hAnsi="Trebuchet MS"/>
          <w:b/>
          <w:bCs/>
          <w:color w:val="000000" w:themeColor="text1"/>
        </w:rPr>
        <w:t>protetores auriculares (abafadores de ruído)</w:t>
      </w:r>
      <w:r w:rsidRPr="006D5C68">
        <w:rPr>
          <w:rFonts w:ascii="Trebuchet MS" w:hAnsi="Trebuchet MS"/>
          <w:b/>
          <w:bCs/>
          <w:color w:val="000000" w:themeColor="text1"/>
        </w:rPr>
        <w:t>”</w:t>
      </w:r>
      <w:r w:rsidRPr="006D5C68">
        <w:rPr>
          <w:rFonts w:ascii="Trebuchet MS" w:hAnsi="Trebuchet MS"/>
          <w:color w:val="000000" w:themeColor="text1"/>
        </w:rPr>
        <w:t xml:space="preserve">, </w:t>
      </w:r>
      <w:r>
        <w:rPr>
          <w:rFonts w:ascii="Trebuchet MS" w:hAnsi="Trebuchet MS"/>
          <w:color w:val="000000" w:themeColor="text1"/>
        </w:rPr>
        <w:t>destinados aos estudantes com Transtorno do Espectro Autista (TEA) e/ou hipersensibilidade auditiva, matriculados na rede pública,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9F6CE5">
        <w:rPr>
          <w:rFonts w:ascii="Trebuchet MS" w:hAnsi="Trebuchet MS"/>
          <w:b/>
          <w:bCs/>
          <w:color w:val="000000" w:themeColor="text1"/>
          <w:shd w:val="clear" w:color="auto" w:fill="FFFFFF"/>
        </w:rPr>
        <w:t>ao custo de R$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20.000,00 (vinte mil reais).</w:t>
      </w:r>
    </w:p>
    <w:p w:rsidR="00372073" w:rsidP="00372073" w14:paraId="32BC2AF8" w14:textId="77777777">
      <w:pPr>
        <w:ind w:left="567"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372073" w:rsidRPr="00A51E9B" w:rsidP="00372073" w14:paraId="77C94242" w14:textId="088E4C2E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217F7C">
        <w:rPr>
          <w:rFonts w:ascii="Trebuchet MS" w:hAnsi="Trebuchet MS"/>
          <w:color w:val="EE0000"/>
          <w:shd w:val="clear" w:color="auto" w:fill="FFFFFF"/>
        </w:rPr>
        <w:t>        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Ação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acima criad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será reduzido da seguinte dotação: Unidade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Executora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02.</w:t>
      </w:r>
      <w:r w:rsidR="00053573">
        <w:rPr>
          <w:rFonts w:ascii="Trebuchet MS" w:hAnsi="Trebuchet MS"/>
          <w:b/>
          <w:bCs/>
          <w:color w:val="000000" w:themeColor="text1"/>
          <w:shd w:val="clear" w:color="auto" w:fill="FFFFFF"/>
        </w:rPr>
        <w:t>06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.0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DIRETORIA E DEPENDENCIAS – Função de Governo:</w:t>
      </w:r>
      <w:r w:rsidR="0005357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171FD6" w:rsidR="00273996">
        <w:rPr>
          <w:rFonts w:ascii="Trebuchet MS" w:hAnsi="Trebuchet MS"/>
          <w:b/>
          <w:bCs/>
          <w:shd w:val="clear" w:color="auto" w:fill="FFFFFF"/>
        </w:rPr>
        <w:t xml:space="preserve">28 </w:t>
      </w:r>
      <w:r w:rsidRPr="00171FD6" w:rsidR="00053573">
        <w:rPr>
          <w:rFonts w:ascii="Trebuchet MS" w:hAnsi="Trebuchet MS"/>
          <w:b/>
          <w:bCs/>
          <w:shd w:val="clear" w:color="auto" w:fill="FFFFFF"/>
        </w:rPr>
        <w:t>DEPARTAMENTO DE FINANÇAS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 – Sub Função: </w:t>
      </w:r>
      <w:r w:rsidRPr="00171FD6" w:rsidR="00273996">
        <w:rPr>
          <w:rFonts w:ascii="Trebuchet MS" w:hAnsi="Trebuchet MS"/>
          <w:b/>
          <w:bCs/>
          <w:shd w:val="clear" w:color="auto" w:fill="FFFFFF"/>
        </w:rPr>
        <w:t>846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 – </w:t>
      </w:r>
      <w:r w:rsidRPr="00171FD6" w:rsidR="00053573">
        <w:rPr>
          <w:rFonts w:ascii="Trebuchet MS" w:hAnsi="Trebuchet MS"/>
          <w:b/>
          <w:bCs/>
          <w:shd w:val="clear" w:color="auto" w:fill="FFFFFF"/>
        </w:rPr>
        <w:t xml:space="preserve">DESPESAS GERAIS - </w:t>
      </w:r>
      <w:r w:rsidRPr="00171FD6">
        <w:rPr>
          <w:rFonts w:ascii="Trebuchet MS" w:hAnsi="Trebuchet MS"/>
          <w:b/>
          <w:bCs/>
          <w:shd w:val="clear" w:color="auto" w:fill="FFFFFF"/>
        </w:rPr>
        <w:t>Programa:</w:t>
      </w:r>
      <w:r w:rsidRPr="00171FD6" w:rsidR="007C6DCA">
        <w:rPr>
          <w:rFonts w:ascii="Trebuchet MS" w:hAnsi="Trebuchet MS"/>
          <w:b/>
          <w:bCs/>
          <w:shd w:val="clear" w:color="auto" w:fill="FFFFFF"/>
        </w:rPr>
        <w:t xml:space="preserve"> </w:t>
      </w:r>
      <w:r w:rsidRPr="00171FD6" w:rsidR="00136AF8">
        <w:rPr>
          <w:rFonts w:ascii="Trebuchet MS" w:hAnsi="Trebuchet MS"/>
          <w:b/>
          <w:bCs/>
          <w:shd w:val="clear" w:color="auto" w:fill="FFFFFF"/>
        </w:rPr>
        <w:t>0600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 – GESTÃO DO SISTEMA</w:t>
      </w:r>
      <w:r w:rsidRPr="00171FD6" w:rsidR="00136AF8">
        <w:rPr>
          <w:rFonts w:ascii="Trebuchet MS" w:hAnsi="Trebuchet MS"/>
          <w:b/>
          <w:bCs/>
          <w:shd w:val="clear" w:color="auto" w:fill="FFFFFF"/>
        </w:rPr>
        <w:t xml:space="preserve"> FINANCEIRO 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– Ação: </w:t>
      </w:r>
      <w:r w:rsidRPr="00171FD6" w:rsidR="00136AF8">
        <w:rPr>
          <w:rFonts w:ascii="Trebuchet MS" w:hAnsi="Trebuchet MS"/>
          <w:b/>
          <w:bCs/>
          <w:shd w:val="clear" w:color="auto" w:fill="FFFFFF"/>
        </w:rPr>
        <w:t>0.080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 – </w:t>
      </w:r>
      <w:r w:rsidRPr="00171FD6" w:rsidR="00136AF8">
        <w:rPr>
          <w:rFonts w:ascii="Trebuchet MS" w:hAnsi="Trebuchet MS"/>
          <w:b/>
          <w:bCs/>
          <w:shd w:val="clear" w:color="auto" w:fill="FFFFFF"/>
        </w:rPr>
        <w:t>ENCARGOS GERAIS DO MUNICIPIO</w:t>
      </w:r>
      <w:r w:rsidRPr="00171FD6">
        <w:rPr>
          <w:rFonts w:ascii="Trebuchet MS" w:hAnsi="Trebuchet MS"/>
          <w:b/>
          <w:bCs/>
          <w:shd w:val="clear" w:color="auto" w:fill="FFFFFF"/>
        </w:rPr>
        <w:t xml:space="preserve"> – valor – R$ 4</w:t>
      </w:r>
      <w:r w:rsidRPr="00171FD6" w:rsidR="00053573">
        <w:rPr>
          <w:rFonts w:ascii="Trebuchet MS" w:hAnsi="Trebuchet MS"/>
          <w:b/>
          <w:bCs/>
          <w:shd w:val="clear" w:color="auto" w:fill="FFFFFF"/>
        </w:rPr>
        <w:t>80</w:t>
      </w:r>
      <w:r w:rsidRPr="00171FD6">
        <w:rPr>
          <w:rFonts w:ascii="Trebuchet MS" w:hAnsi="Trebuchet MS"/>
          <w:b/>
          <w:bCs/>
          <w:shd w:val="clear" w:color="auto" w:fill="FFFFFF"/>
        </w:rPr>
        <w:t>.</w:t>
      </w:r>
      <w:r w:rsidRPr="00171FD6" w:rsidR="00053573">
        <w:rPr>
          <w:rFonts w:ascii="Trebuchet MS" w:hAnsi="Trebuchet MS"/>
          <w:b/>
          <w:bCs/>
          <w:shd w:val="clear" w:color="auto" w:fill="FFFFFF"/>
        </w:rPr>
        <w:t>000</w:t>
      </w:r>
      <w:r w:rsidRPr="00171FD6">
        <w:rPr>
          <w:rFonts w:ascii="Trebuchet MS" w:hAnsi="Trebuchet MS"/>
          <w:b/>
          <w:bCs/>
          <w:shd w:val="clear" w:color="auto" w:fill="FFFFFF"/>
        </w:rPr>
        <w:t>,00.</w:t>
      </w:r>
      <w:r w:rsidRPr="00171FD6">
        <w:rPr>
          <w:rFonts w:ascii="Trebuchet MS" w:hAnsi="Trebuchet MS"/>
        </w:rPr>
        <w:br/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372073" w:rsidRPr="00A51E9B" w:rsidP="00372073" w14:paraId="7EFFD9D4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hAnsi="Trebuchet MS"/>
          <w:color w:val="000000" w:themeColor="text1"/>
          <w:shd w:val="clear" w:color="auto" w:fill="FFFFFF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372073" w:rsidRPr="00A51E9B" w:rsidP="00372073" w14:paraId="3854A3F6" w14:textId="77777777">
      <w:pPr>
        <w:ind w:right="425"/>
        <w:jc w:val="both"/>
        <w:rPr>
          <w:rFonts w:ascii="Trebuchet MS" w:hAnsi="Trebuchet MS"/>
        </w:rPr>
      </w:pPr>
    </w:p>
    <w:p w:rsidR="00372073" w:rsidP="00372073" w14:paraId="2222D748" w14:textId="77777777">
      <w:pPr>
        <w:ind w:right="425"/>
        <w:jc w:val="both"/>
        <w:rPr>
          <w:rFonts w:ascii="Trebuchet MS" w:hAnsi="Trebuchet MS"/>
        </w:rPr>
      </w:pPr>
    </w:p>
    <w:p w:rsidR="00372073" w:rsidRPr="00A51E9B" w:rsidP="00372073" w14:paraId="2B6C6C97" w14:textId="77777777">
      <w:pPr>
        <w:ind w:right="425"/>
        <w:jc w:val="both"/>
        <w:rPr>
          <w:rFonts w:ascii="Trebuchet MS" w:hAnsi="Trebuchet MS"/>
        </w:rPr>
      </w:pPr>
    </w:p>
    <w:p w:rsidR="00372073" w:rsidRPr="00A51E9B" w:rsidP="00372073" w14:paraId="798EAC0D" w14:textId="77777777">
      <w:pPr>
        <w:jc w:val="both"/>
        <w:rPr>
          <w:rFonts w:ascii="Trebuchet MS" w:hAnsi="Trebuchet MS"/>
        </w:rPr>
      </w:pPr>
    </w:p>
    <w:p w:rsidR="00372073" w:rsidRPr="00E9288F" w:rsidP="00372073" w14:paraId="716B6EB3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 xml:space="preserve">Prof. </w:t>
      </w:r>
      <w:r w:rsidRPr="00E9288F">
        <w:rPr>
          <w:rFonts w:ascii="Trebuchet MS" w:hAnsi="Trebuchet MS"/>
          <w:b/>
          <w:bCs/>
        </w:rPr>
        <w:t>Jediel</w:t>
      </w:r>
      <w:r>
        <w:rPr>
          <w:rFonts w:ascii="Trebuchet MS" w:hAnsi="Trebuchet MS"/>
          <w:b/>
          <w:bCs/>
        </w:rPr>
        <w:t xml:space="preserve"> de Carvalho</w:t>
      </w:r>
    </w:p>
    <w:p w:rsidR="00372073" w:rsidRPr="00E9288F" w:rsidP="00372073" w14:paraId="4182AC28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372073" w:rsidP="00372073" w14:paraId="4D13605C" w14:textId="77777777">
      <w:pPr>
        <w:ind w:right="425"/>
        <w:jc w:val="center"/>
        <w:rPr>
          <w:rFonts w:ascii="Trebuchet MS" w:hAnsi="Trebuchet MS"/>
        </w:rPr>
      </w:pPr>
    </w:p>
    <w:p w:rsidR="007C6DCA" w:rsidP="00372073" w14:paraId="534EB787" w14:textId="77777777">
      <w:pPr>
        <w:ind w:right="425"/>
        <w:jc w:val="center"/>
        <w:rPr>
          <w:rFonts w:ascii="Trebuchet MS" w:hAnsi="Trebuchet MS"/>
        </w:rPr>
      </w:pPr>
    </w:p>
    <w:p w:rsidR="007C6DCA" w:rsidRPr="00A51E9B" w:rsidP="00372073" w14:paraId="6F27965B" w14:textId="77777777">
      <w:pPr>
        <w:ind w:right="425"/>
        <w:jc w:val="center"/>
        <w:rPr>
          <w:rFonts w:ascii="Trebuchet MS" w:hAnsi="Trebuchet MS"/>
        </w:rPr>
      </w:pPr>
    </w:p>
    <w:p w:rsidR="007C6DCA" w:rsidRPr="00E9288F" w:rsidP="007C6DCA" w14:paraId="4BA27352" w14:textId="6841DB72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</w:t>
      </w:r>
      <w:r>
        <w:rPr>
          <w:rFonts w:ascii="Trebuchet MS" w:hAnsi="Trebuchet MS"/>
          <w:b/>
          <w:bCs/>
        </w:rPr>
        <w:t xml:space="preserve"> Ferreira</w:t>
      </w:r>
    </w:p>
    <w:p w:rsidR="007C6DCA" w:rsidRPr="00E9288F" w:rsidP="007C6DCA" w14:paraId="322EEA2E" w14:textId="77777777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7C6DCA" w:rsidRPr="00A51E9B" w:rsidP="007C6DCA" w14:paraId="4CDAB4F0" w14:textId="77777777">
      <w:pPr>
        <w:ind w:right="425"/>
        <w:jc w:val="center"/>
        <w:rPr>
          <w:rFonts w:ascii="Trebuchet MS" w:hAnsi="Trebuchet MS"/>
        </w:rPr>
      </w:pPr>
    </w:p>
    <w:p w:rsidR="00372073" w:rsidP="007C6DCA" w14:paraId="7F7739F8" w14:textId="77777777">
      <w:pPr>
        <w:ind w:right="425"/>
        <w:rPr>
          <w:rFonts w:ascii="Trebuchet MS" w:hAnsi="Trebuchet MS"/>
          <w:b/>
        </w:rPr>
      </w:pPr>
    </w:p>
    <w:p w:rsidR="00372073" w:rsidP="00372073" w14:paraId="1BF7E42B" w14:textId="77777777">
      <w:pPr>
        <w:ind w:right="425"/>
        <w:jc w:val="center"/>
        <w:rPr>
          <w:rFonts w:ascii="Trebuchet MS" w:hAnsi="Trebuchet MS"/>
          <w:b/>
        </w:rPr>
      </w:pPr>
    </w:p>
    <w:p w:rsidR="00372073" w:rsidRPr="000B6E4B" w:rsidP="00372073" w14:paraId="0FF90FE1" w14:textId="77777777">
      <w:pPr>
        <w:ind w:right="425"/>
        <w:jc w:val="center"/>
        <w:rPr>
          <w:rFonts w:ascii="Trebuchet MS" w:hAnsi="Trebuchet MS"/>
          <w:b/>
        </w:rPr>
      </w:pPr>
    </w:p>
    <w:p w:rsidR="00C12204" w:rsidP="007C6DCA" w14:paraId="1664A368" w14:textId="418C8A8B">
      <w:pPr>
        <w:ind w:left="709" w:right="425"/>
        <w:jc w:val="both"/>
      </w:pPr>
      <w:r w:rsidRPr="000B6E4B">
        <w:rPr>
          <w:rFonts w:ascii="Trebuchet MS" w:hAnsi="Trebuchet MS"/>
          <w:b/>
        </w:rPr>
        <w:t xml:space="preserve">JUSTIFICATIVA – </w:t>
      </w:r>
      <w:r w:rsidRPr="00F43651" w:rsidR="00F43651">
        <w:rPr>
          <w:rFonts w:ascii="Trebuchet MS" w:hAnsi="Trebuchet MS"/>
          <w:b/>
        </w:rPr>
        <w:t xml:space="preserve">A presente ação tem como finalidade garantir melhores condições de aprendizado e inclusão aos </w:t>
      </w:r>
      <w:r w:rsidRPr="00F43651" w:rsidR="00F43651">
        <w:rPr>
          <w:rFonts w:ascii="Trebuchet MS" w:hAnsi="Trebuchet MS"/>
          <w:b/>
          <w:bCs/>
        </w:rPr>
        <w:t>estudantes com Transtorno do Espectro Autista (TEA) e/ou hipersensibilidade auditiva</w:t>
      </w:r>
      <w:r w:rsidRPr="00F43651" w:rsidR="00F43651">
        <w:rPr>
          <w:rFonts w:ascii="Trebuchet MS" w:hAnsi="Trebuchet MS"/>
          <w:b/>
        </w:rPr>
        <w:t xml:space="preserve">, por meio da </w:t>
      </w:r>
      <w:r w:rsidRPr="00F43651" w:rsidR="00F43651">
        <w:rPr>
          <w:rFonts w:ascii="Trebuchet MS" w:hAnsi="Trebuchet MS"/>
          <w:b/>
          <w:bCs/>
        </w:rPr>
        <w:t>aquisição de protetores auriculares (abafadores de ruído)</w:t>
      </w:r>
      <w:r w:rsidRPr="00F43651" w:rsidR="00F43651">
        <w:rPr>
          <w:rFonts w:ascii="Trebuchet MS" w:hAnsi="Trebuchet MS"/>
          <w:b/>
        </w:rPr>
        <w:t xml:space="preserve">. A medida apoia-se na legislação vigente que assegura políticas públicas de acessibilidade e inclusão educacional, promovendo conforto sensorial e bem-estar no ambiente escolar. O investimento estimado é de </w:t>
      </w:r>
      <w:r w:rsidRPr="00F43651" w:rsidR="00F43651">
        <w:rPr>
          <w:rFonts w:ascii="Trebuchet MS" w:hAnsi="Trebuchet MS"/>
          <w:b/>
          <w:bCs/>
        </w:rPr>
        <w:t>R$ 20.000,00 (vinte mil reais)</w:t>
      </w:r>
      <w:r w:rsidRPr="00F43651" w:rsidR="00F43651">
        <w:rPr>
          <w:rFonts w:ascii="Trebuchet MS" w:hAnsi="Trebuchet MS"/>
          <w:b/>
        </w:rPr>
        <w:t>.</w:t>
      </w:r>
    </w:p>
    <w:sectPr w:rsidSect="0037207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073" w:rsidP="004C3076" w14:paraId="7B6C9E68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372073" w:rsidP="004C3076" w14:paraId="1105E2F6" w14:textId="77777777">
    <w:pPr>
      <w:pStyle w:val="Footer"/>
      <w:jc w:val="center"/>
    </w:pPr>
    <w:r>
      <w:t xml:space="preserve">CNPJ: 58.987.652/000-41 – </w:t>
    </w:r>
    <w:hyperlink r:id="rId1" w:history="1">
      <w:r w:rsidRPr="003531F7">
        <w:rPr>
          <w:rStyle w:val="Hyperlink"/>
        </w:rPr>
        <w:t>www.camaraaluminio.sp.gov.br-</w:t>
      </w:r>
    </w:hyperlink>
    <w:r>
      <w:t xml:space="preserve"> e-mail: </w:t>
    </w:r>
    <w:hyperlink r:id="rId2" w:history="1">
      <w:r w:rsidRPr="003531F7">
        <w:rPr>
          <w:rStyle w:val="Hyperlink"/>
        </w:rPr>
        <w:t>legislativo@camaraaluminio.sp.gov.br</w:t>
      </w:r>
    </w:hyperlink>
  </w:p>
  <w:p w:rsidR="00372073" w:rsidP="004C3076" w14:paraId="29E0AF7D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073" w:rsidP="001F7E0D" w14:paraId="7A7C554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72073" w14:paraId="0EDFDE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73"/>
    <w:rsid w:val="00053573"/>
    <w:rsid w:val="000B6E4B"/>
    <w:rsid w:val="00136AF8"/>
    <w:rsid w:val="00171FD6"/>
    <w:rsid w:val="001F7E0D"/>
    <w:rsid w:val="00217F7C"/>
    <w:rsid w:val="00273996"/>
    <w:rsid w:val="003531F7"/>
    <w:rsid w:val="00353560"/>
    <w:rsid w:val="00372073"/>
    <w:rsid w:val="004C3076"/>
    <w:rsid w:val="005643B4"/>
    <w:rsid w:val="00587FA7"/>
    <w:rsid w:val="005C0006"/>
    <w:rsid w:val="006D5C68"/>
    <w:rsid w:val="007179F8"/>
    <w:rsid w:val="007C6DCA"/>
    <w:rsid w:val="007E41E8"/>
    <w:rsid w:val="009C4CA3"/>
    <w:rsid w:val="009F6CE5"/>
    <w:rsid w:val="00A51E9B"/>
    <w:rsid w:val="00A53E41"/>
    <w:rsid w:val="00A949DF"/>
    <w:rsid w:val="00BD50B6"/>
    <w:rsid w:val="00C12204"/>
    <w:rsid w:val="00E9288F"/>
    <w:rsid w:val="00F436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0F87F9-C514-4B03-A217-711508E0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7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7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7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7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7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7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72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72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72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72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7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7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7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720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720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72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720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72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7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72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7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7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7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7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7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7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72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0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7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7207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7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7207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72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-" TargetMode="External" /><Relationship Id="rId2" Type="http://schemas.openxmlformats.org/officeDocument/2006/relationships/hyperlink" Target="mailto:legislativo@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cp:lastPrinted>2025-11-05T18:41:35Z</cp:lastPrinted>
  <dcterms:created xsi:type="dcterms:W3CDTF">2025-11-05T18:15:00Z</dcterms:created>
  <dcterms:modified xsi:type="dcterms:W3CDTF">2025-11-05T18:15:00Z</dcterms:modified>
</cp:coreProperties>
</file>