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730F" w:rsidP="000C730F" w14:paraId="216ED946" w14:textId="30DFD8C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Requerimento Nº 141/2026</w:t>
      </w:r>
    </w:p>
    <w:p w:rsidR="000C730F" w:rsidP="000C730F" w14:paraId="3492162A" w14:textId="77777777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0C730F" w:rsidP="000C730F" w14:paraId="63692AE3" w14:textId="77777777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Excelentíssimo Senhor Presidente,</w:t>
      </w:r>
    </w:p>
    <w:p w:rsidR="000C730F" w:rsidP="000C730F" w14:paraId="549F3A4E" w14:textId="77777777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Senhores Vereadores,</w:t>
      </w:r>
    </w:p>
    <w:p w:rsidR="000C730F" w:rsidP="000C730F" w14:paraId="7B8C9521" w14:textId="77777777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0C730F" w:rsidP="000C730F" w14:paraId="5B42082D" w14:textId="77777777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0C730F" w:rsidP="000C730F" w14:paraId="0F40837D" w14:textId="77777777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0C730F" w:rsidP="000C730F" w14:paraId="3900FD6B" w14:textId="3C6620B7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Requeremos a prorrogação por mais 06 (seis) meses do prazo de funcionamento da Comissão Especial de Estudos, criada pela Resolução n.º 447/2025, nomeada pelo Ato da Presidência nº 06/2025, destinada a acompanhar os trabalhos de regularização fundiária e adequação da legislação local de modo a permitir regularizações de imóveis e loteamentos sedimentados no município, facilitando a entrega de documentos e garantindo segurança jurídica aos proprietários e eventuais empreendedores.</w:t>
      </w:r>
    </w:p>
    <w:p w:rsidR="000C730F" w:rsidP="000C730F" w14:paraId="7606D5BF" w14:textId="77777777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0C730F" w:rsidP="000C730F" w14:paraId="7F430575" w14:textId="77777777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0C730F" w:rsidP="000C730F" w14:paraId="49354A1F" w14:textId="77777777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0C730F" w:rsidP="000C730F" w14:paraId="1C696167" w14:textId="7B28746C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Sala das Sessões “Plenário Vereador Orlando Silva”, </w:t>
      </w:r>
      <w:r>
        <w:rPr>
          <w:rFonts w:ascii="Trebuchet MS" w:hAnsi="Trebuchet MS"/>
          <w:sz w:val="20"/>
          <w:szCs w:val="20"/>
        </w:rPr>
        <w:t>06</w:t>
      </w:r>
      <w:r>
        <w:rPr>
          <w:rFonts w:ascii="Trebuchet MS" w:hAnsi="Trebuchet MS"/>
          <w:sz w:val="20"/>
          <w:szCs w:val="20"/>
        </w:rPr>
        <w:t xml:space="preserve"> de </w:t>
      </w:r>
      <w:r>
        <w:rPr>
          <w:rFonts w:ascii="Trebuchet MS" w:hAnsi="Trebuchet MS"/>
          <w:sz w:val="20"/>
          <w:szCs w:val="20"/>
        </w:rPr>
        <w:t>MARÇO</w:t>
      </w:r>
      <w:r>
        <w:rPr>
          <w:rFonts w:ascii="Trebuchet MS" w:hAnsi="Trebuchet MS"/>
          <w:sz w:val="20"/>
          <w:szCs w:val="20"/>
        </w:rPr>
        <w:t xml:space="preserve"> de 202</w:t>
      </w:r>
      <w:r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.</w:t>
      </w:r>
    </w:p>
    <w:p w:rsidR="000C730F" w:rsidP="000C730F" w14:paraId="11CA739A" w14:textId="77777777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</w:p>
    <w:p w:rsidR="000C730F" w:rsidP="000C730F" w14:paraId="497EFDB3" w14:textId="77777777">
      <w:pPr>
        <w:tabs>
          <w:tab w:val="left" w:pos="7230"/>
        </w:tabs>
        <w:rPr>
          <w:rFonts w:ascii="Trebuchet MS" w:hAnsi="Trebuchet MS"/>
          <w:b/>
          <w:sz w:val="20"/>
          <w:szCs w:val="20"/>
        </w:rPr>
      </w:pPr>
    </w:p>
    <w:p w:rsidR="000C730F" w:rsidP="000C730F" w14:paraId="27D7A48E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  <w:sz w:val="20"/>
          <w:szCs w:val="20"/>
        </w:rPr>
      </w:pPr>
    </w:p>
    <w:p w:rsidR="000C730F" w:rsidP="000C730F" w14:paraId="16D09DFA" w14:textId="77777777">
      <w:pPr>
        <w:tabs>
          <w:tab w:val="left" w:pos="7230"/>
        </w:tabs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EDUARDO</w:t>
      </w:r>
    </w:p>
    <w:p w:rsidR="000C730F" w:rsidP="000C730F" w14:paraId="5C4930BF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Relator</w:t>
      </w:r>
    </w:p>
    <w:p w:rsidR="000C730F" w:rsidP="000C730F" w14:paraId="7EE000AD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  <w:sz w:val="20"/>
          <w:szCs w:val="20"/>
        </w:rPr>
      </w:pPr>
    </w:p>
    <w:p w:rsidR="000C730F" w:rsidP="000C730F" w14:paraId="7286DF43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  <w:sz w:val="20"/>
          <w:szCs w:val="20"/>
        </w:rPr>
      </w:pPr>
    </w:p>
    <w:p w:rsidR="000C730F" w:rsidP="000C730F" w14:paraId="3B2FF544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SADRAK FERREIRA</w:t>
      </w:r>
    </w:p>
    <w:p w:rsidR="000C730F" w:rsidP="000C730F" w14:paraId="39E10925" w14:textId="77777777">
      <w:pPr>
        <w:tabs>
          <w:tab w:val="left" w:pos="7230"/>
        </w:tabs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Membro</w:t>
      </w:r>
    </w:p>
    <w:p w:rsidR="000C730F" w:rsidP="000C730F" w14:paraId="0928A94F" w14:textId="77777777">
      <w:pPr>
        <w:tabs>
          <w:tab w:val="left" w:pos="7230"/>
        </w:tabs>
        <w:jc w:val="center"/>
        <w:rPr>
          <w:rFonts w:ascii="Trebuchet MS" w:hAnsi="Trebuchet MS"/>
          <w:b/>
          <w:sz w:val="20"/>
          <w:szCs w:val="20"/>
        </w:rPr>
      </w:pPr>
    </w:p>
    <w:p w:rsidR="000C730F" w:rsidP="000C730F" w14:paraId="77F3FF82" w14:textId="77777777">
      <w:pPr>
        <w:tabs>
          <w:tab w:val="left" w:pos="7230"/>
        </w:tabs>
        <w:jc w:val="center"/>
        <w:rPr>
          <w:rFonts w:ascii="Trebuchet MS" w:hAnsi="Trebuchet MS"/>
          <w:b/>
          <w:sz w:val="20"/>
          <w:szCs w:val="20"/>
        </w:rPr>
      </w:pPr>
    </w:p>
    <w:p w:rsidR="000C730F" w:rsidP="000C730F" w14:paraId="669E06D3" w14:textId="77777777">
      <w:pPr>
        <w:tabs>
          <w:tab w:val="left" w:pos="7230"/>
        </w:tabs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SARA LIMA</w:t>
      </w:r>
    </w:p>
    <w:p w:rsidR="000C730F" w:rsidP="000C730F" w14:paraId="5778BC5F" w14:textId="77777777">
      <w:pPr>
        <w:tabs>
          <w:tab w:val="left" w:pos="7230"/>
        </w:tabs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Membro</w:t>
      </w:r>
    </w:p>
    <w:p w:rsidR="000C730F" w:rsidP="000C730F" w14:paraId="4DDF5BAE" w14:textId="77777777">
      <w:pPr>
        <w:tabs>
          <w:tab w:val="left" w:pos="7230"/>
        </w:tabs>
        <w:jc w:val="center"/>
        <w:rPr>
          <w:rFonts w:ascii="Trebuchet MS" w:hAnsi="Trebuchet MS"/>
          <w:b/>
          <w:sz w:val="20"/>
          <w:szCs w:val="20"/>
        </w:rPr>
      </w:pPr>
    </w:p>
    <w:p w:rsidR="000C730F" w:rsidP="000C730F" w14:paraId="0CCD13E1" w14:textId="77777777">
      <w:pPr>
        <w:tabs>
          <w:tab w:val="left" w:pos="7230"/>
        </w:tabs>
        <w:jc w:val="center"/>
        <w:rPr>
          <w:rFonts w:ascii="Trebuchet MS" w:hAnsi="Trebuchet MS"/>
          <w:b/>
          <w:sz w:val="20"/>
          <w:szCs w:val="20"/>
        </w:rPr>
      </w:pPr>
    </w:p>
    <w:p w:rsidR="000C730F" w:rsidP="000C730F" w14:paraId="32806745" w14:textId="77777777">
      <w:pPr>
        <w:tabs>
          <w:tab w:val="left" w:pos="7230"/>
        </w:tabs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SISLENE</w:t>
      </w:r>
    </w:p>
    <w:p w:rsidR="000C730F" w:rsidP="000C730F" w14:paraId="03069551" w14:textId="77777777">
      <w:pPr>
        <w:tabs>
          <w:tab w:val="left" w:pos="7230"/>
        </w:tabs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Membro</w:t>
      </w:r>
    </w:p>
    <w:p w:rsidR="000C730F" w:rsidP="000C730F" w14:paraId="2E9AF056" w14:textId="77777777">
      <w:pPr>
        <w:tabs>
          <w:tab w:val="left" w:pos="7230"/>
        </w:tabs>
        <w:jc w:val="center"/>
        <w:rPr>
          <w:rFonts w:ascii="Trebuchet MS" w:hAnsi="Trebuchet MS"/>
          <w:b/>
          <w:sz w:val="20"/>
          <w:szCs w:val="20"/>
        </w:rPr>
      </w:pPr>
    </w:p>
    <w:p w:rsidR="000C730F" w:rsidP="000C730F" w14:paraId="0902D7A8" w14:textId="77777777">
      <w:pPr>
        <w:tabs>
          <w:tab w:val="left" w:pos="7230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0C730F" w:rsidP="000C730F" w14:paraId="4D180C4A" w14:textId="77777777"/>
    <w:p w:rsidR="000C730F" w:rsidP="000C730F" w14:paraId="2E9C5EEE" w14:textId="77777777">
      <w:pPr>
        <w:jc w:val="both"/>
        <w:rPr>
          <w:rFonts w:cstheme="minorHAnsi"/>
          <w:sz w:val="28"/>
          <w:szCs w:val="28"/>
        </w:rPr>
      </w:pP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35546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0C730F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74772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9046F5"/>
    <w:rsid w:val="009C7A0E"/>
    <w:rsid w:val="009E19EC"/>
    <w:rsid w:val="009F1230"/>
    <w:rsid w:val="00A126FD"/>
    <w:rsid w:val="00AA4D04"/>
    <w:rsid w:val="00AA7AB8"/>
    <w:rsid w:val="00BA6EBD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12</cp:revision>
  <cp:lastPrinted>2020-02-20T18:39:00Z</cp:lastPrinted>
  <dcterms:created xsi:type="dcterms:W3CDTF">2024-11-25T20:22:00Z</dcterms:created>
  <dcterms:modified xsi:type="dcterms:W3CDTF">2026-03-06T16:59:00Z</dcterms:modified>
</cp:coreProperties>
</file>