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6B96" w:rsidP="00E449A2" w14:paraId="603B6666" w14:textId="77777777">
      <w:pPr>
        <w:jc w:val="center"/>
        <w:rPr>
          <w:sz w:val="24"/>
          <w:szCs w:val="24"/>
        </w:rPr>
      </w:pPr>
    </w:p>
    <w:p w:rsidR="00C463A2" w:rsidP="002B6DA3" w14:paraId="5F17C4BE" w14:textId="3CBF3293">
      <w:pPr>
        <w:rPr>
          <w:sz w:val="24"/>
          <w:szCs w:val="24"/>
        </w:rPr>
      </w:pPr>
      <w:r>
        <w:rPr>
          <w:sz w:val="24"/>
          <w:szCs w:val="24"/>
        </w:rPr>
        <w:t>Requerimento Nº 143/2026</w:t>
      </w:r>
    </w:p>
    <w:p w:rsidR="003A67E8" w:rsidRPr="003A67E8" w:rsidP="00CD1C4D" w14:paraId="7528D158" w14:textId="77777777">
      <w:pPr>
        <w:spacing w:after="160" w:line="259" w:lineRule="auto"/>
        <w:jc w:val="both"/>
        <w:rPr>
          <w:sz w:val="28"/>
          <w:szCs w:val="28"/>
        </w:rPr>
      </w:pPr>
    </w:p>
    <w:p w:rsidR="002015AE" w:rsidRPr="002015AE" w:rsidP="002015AE" w14:paraId="0930D35B" w14:textId="77777777">
      <w:pPr>
        <w:spacing w:line="360" w:lineRule="auto"/>
        <w:jc w:val="both"/>
        <w:rPr>
          <w:sz w:val="28"/>
          <w:szCs w:val="28"/>
        </w:rPr>
      </w:pPr>
      <w:r w:rsidRPr="002015AE">
        <w:rPr>
          <w:sz w:val="28"/>
          <w:szCs w:val="28"/>
        </w:rPr>
        <w:t>Senhor Presidente,</w:t>
      </w:r>
    </w:p>
    <w:p w:rsidR="002015AE" w:rsidRPr="002015AE" w:rsidP="002015AE" w14:paraId="3129052E" w14:textId="77777777">
      <w:pPr>
        <w:spacing w:line="360" w:lineRule="auto"/>
        <w:jc w:val="both"/>
        <w:rPr>
          <w:sz w:val="28"/>
          <w:szCs w:val="28"/>
        </w:rPr>
      </w:pPr>
      <w:r w:rsidRPr="002015AE">
        <w:rPr>
          <w:sz w:val="28"/>
          <w:szCs w:val="28"/>
        </w:rPr>
        <w:t>Senhores Vereadores,</w:t>
      </w:r>
    </w:p>
    <w:p w:rsidR="002015AE" w:rsidRPr="002015AE" w:rsidP="002015AE" w14:paraId="0DB87541" w14:textId="77777777">
      <w:pPr>
        <w:spacing w:line="360" w:lineRule="auto"/>
        <w:jc w:val="both"/>
        <w:rPr>
          <w:sz w:val="28"/>
          <w:szCs w:val="28"/>
        </w:rPr>
      </w:pPr>
    </w:p>
    <w:p w:rsidR="002B6DA3" w:rsidRPr="002B6DA3" w:rsidP="002B6DA3" w14:paraId="5C11C542" w14:textId="4CFB675B">
      <w:pPr>
        <w:spacing w:line="360" w:lineRule="auto"/>
        <w:jc w:val="both"/>
        <w:rPr>
          <w:sz w:val="28"/>
          <w:szCs w:val="28"/>
        </w:rPr>
      </w:pPr>
      <w:r w:rsidRPr="002B6DA3">
        <w:rPr>
          <w:sz w:val="28"/>
          <w:szCs w:val="28"/>
        </w:rPr>
        <w:t xml:space="preserve">Considerando as reclamações de moradores e as condições precárias da via localizada na Rua </w:t>
      </w:r>
      <w:r w:rsidRPr="002B6DA3">
        <w:rPr>
          <w:sz w:val="28"/>
          <w:szCs w:val="28"/>
        </w:rPr>
        <w:t>Kitagawa</w:t>
      </w:r>
      <w:r w:rsidRPr="002B6DA3">
        <w:rPr>
          <w:sz w:val="28"/>
          <w:szCs w:val="28"/>
        </w:rPr>
        <w:t>, no bairro Vil</w:t>
      </w:r>
      <w:r>
        <w:rPr>
          <w:sz w:val="28"/>
          <w:szCs w:val="28"/>
        </w:rPr>
        <w:t>l</w:t>
      </w:r>
      <w:r w:rsidRPr="002B6DA3">
        <w:rPr>
          <w:sz w:val="28"/>
          <w:szCs w:val="28"/>
        </w:rPr>
        <w:t>a Al</w:t>
      </w:r>
      <w:r>
        <w:rPr>
          <w:sz w:val="28"/>
          <w:szCs w:val="28"/>
        </w:rPr>
        <w:t>ph</w:t>
      </w:r>
      <w:r w:rsidRPr="002B6DA3">
        <w:rPr>
          <w:sz w:val="28"/>
          <w:szCs w:val="28"/>
        </w:rPr>
        <w:t xml:space="preserve">a, especificamente nas proximidades do nº </w:t>
      </w:r>
      <w:r>
        <w:rPr>
          <w:sz w:val="28"/>
          <w:szCs w:val="28"/>
        </w:rPr>
        <w:t>389</w:t>
      </w:r>
      <w:r w:rsidRPr="002B6DA3">
        <w:rPr>
          <w:sz w:val="28"/>
          <w:szCs w:val="28"/>
        </w:rPr>
        <w:t>, conforme imagens anexas;</w:t>
      </w:r>
    </w:p>
    <w:p w:rsidR="002B6DA3" w:rsidRPr="002B6DA3" w:rsidP="002B6DA3" w14:paraId="30C94E4B" w14:textId="77777777">
      <w:pPr>
        <w:spacing w:line="360" w:lineRule="auto"/>
        <w:jc w:val="both"/>
        <w:rPr>
          <w:sz w:val="28"/>
          <w:szCs w:val="28"/>
        </w:rPr>
      </w:pPr>
    </w:p>
    <w:p w:rsidR="002B6DA3" w:rsidRPr="002B6DA3" w:rsidP="002B6DA3" w14:paraId="35CD5A81" w14:textId="77777777">
      <w:pPr>
        <w:spacing w:line="360" w:lineRule="auto"/>
        <w:jc w:val="both"/>
        <w:rPr>
          <w:sz w:val="28"/>
          <w:szCs w:val="28"/>
        </w:rPr>
      </w:pPr>
      <w:r w:rsidRPr="002B6DA3">
        <w:rPr>
          <w:sz w:val="28"/>
          <w:szCs w:val="28"/>
        </w:rPr>
        <w:t>Considerando que o referido trecho apresenta buracos profundos, afundamento do asfalto e deterioração significativa da pavimentação, situação agravada pelas chuvas recentes;</w:t>
      </w:r>
    </w:p>
    <w:p w:rsidR="002B6DA3" w:rsidRPr="002B6DA3" w:rsidP="002B6DA3" w14:paraId="2215D6BD" w14:textId="77777777">
      <w:pPr>
        <w:spacing w:line="360" w:lineRule="auto"/>
        <w:jc w:val="both"/>
        <w:rPr>
          <w:sz w:val="28"/>
          <w:szCs w:val="28"/>
        </w:rPr>
      </w:pPr>
    </w:p>
    <w:p w:rsidR="002B6DA3" w:rsidRPr="002B6DA3" w:rsidP="002B6DA3" w14:paraId="3ADBDC43" w14:textId="25ED77BA">
      <w:pPr>
        <w:spacing w:line="360" w:lineRule="auto"/>
        <w:jc w:val="both"/>
        <w:rPr>
          <w:sz w:val="28"/>
          <w:szCs w:val="28"/>
        </w:rPr>
      </w:pPr>
      <w:r w:rsidRPr="002B6DA3">
        <w:rPr>
          <w:sz w:val="28"/>
          <w:szCs w:val="28"/>
        </w:rPr>
        <w:t xml:space="preserve">Considerando ainda que o local </w:t>
      </w:r>
      <w:r w:rsidRPr="002B6DA3">
        <w:rPr>
          <w:sz w:val="28"/>
          <w:szCs w:val="28"/>
        </w:rPr>
        <w:t>encontra-se</w:t>
      </w:r>
      <w:r w:rsidRPr="002B6DA3">
        <w:rPr>
          <w:sz w:val="28"/>
          <w:szCs w:val="28"/>
        </w:rPr>
        <w:t xml:space="preserve"> próximo a uma curva, aumentando o risco de acidentes, além de ser uma via por onde circulam ônibus e veículos de grande porte, que enfrentam dificuldades para trafegar com segurança, havendo risco inclusive de veículos ficarem presos ou sofrerem danos</w:t>
      </w:r>
      <w:r>
        <w:rPr>
          <w:sz w:val="28"/>
          <w:szCs w:val="28"/>
        </w:rPr>
        <w:t>, é que;</w:t>
      </w:r>
    </w:p>
    <w:p w:rsidR="002B6DA3" w:rsidRPr="002B6DA3" w:rsidP="002B6DA3" w14:paraId="1F9DDABF" w14:textId="77777777">
      <w:pPr>
        <w:spacing w:line="360" w:lineRule="auto"/>
        <w:jc w:val="both"/>
        <w:rPr>
          <w:sz w:val="28"/>
          <w:szCs w:val="28"/>
        </w:rPr>
      </w:pPr>
    </w:p>
    <w:p w:rsidR="002B6DA3" w:rsidRPr="00B66823" w:rsidP="002B6DA3" w14:paraId="554F078D" w14:textId="6BBE45A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Pr="00B66823">
        <w:rPr>
          <w:sz w:val="28"/>
          <w:szCs w:val="28"/>
        </w:rPr>
        <w:t xml:space="preserve">equeiro à Mesa, ouvido o </w:t>
      </w:r>
      <w:r>
        <w:rPr>
          <w:sz w:val="28"/>
          <w:szCs w:val="28"/>
        </w:rPr>
        <w:t xml:space="preserve">Egrégio </w:t>
      </w:r>
      <w:r w:rsidRPr="00B66823">
        <w:rPr>
          <w:sz w:val="28"/>
          <w:szCs w:val="28"/>
        </w:rPr>
        <w:t>Plenário,</w:t>
      </w:r>
      <w:r>
        <w:rPr>
          <w:sz w:val="28"/>
          <w:szCs w:val="28"/>
        </w:rPr>
        <w:t xml:space="preserve"> </w:t>
      </w:r>
      <w:r w:rsidRPr="00450542">
        <w:rPr>
          <w:sz w:val="28"/>
          <w:szCs w:val="28"/>
        </w:rPr>
        <w:t>nos termos do Ato da Presidência 01/2019</w:t>
      </w:r>
      <w:r>
        <w:rPr>
          <w:sz w:val="28"/>
          <w:szCs w:val="28"/>
        </w:rPr>
        <w:t>,</w:t>
      </w:r>
      <w:r w:rsidRPr="00B66823">
        <w:rPr>
          <w:sz w:val="28"/>
          <w:szCs w:val="28"/>
        </w:rPr>
        <w:t xml:space="preserve"> que seja oficiado à Excelentíssima Senhora Prefeita Municipal, solicitando as seguintes informações:</w:t>
      </w:r>
    </w:p>
    <w:p w:rsidR="002B6DA3" w:rsidRPr="002B6DA3" w:rsidP="002B6DA3" w14:paraId="20894994" w14:textId="77777777">
      <w:pPr>
        <w:spacing w:line="360" w:lineRule="auto"/>
        <w:jc w:val="both"/>
        <w:rPr>
          <w:sz w:val="28"/>
          <w:szCs w:val="28"/>
        </w:rPr>
      </w:pPr>
    </w:p>
    <w:p w:rsidR="002B6DA3" w:rsidRPr="002B6DA3" w:rsidP="002B6DA3" w14:paraId="4DD86917" w14:textId="211AF36E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B6DA3">
        <w:rPr>
          <w:sz w:val="28"/>
          <w:szCs w:val="28"/>
        </w:rPr>
        <w:t xml:space="preserve">A Prefeitura tem conhecimento da situação precária da pavimentação na Rua </w:t>
      </w:r>
      <w:r w:rsidRPr="002B6DA3">
        <w:rPr>
          <w:sz w:val="28"/>
          <w:szCs w:val="28"/>
        </w:rPr>
        <w:t>Kitagawa</w:t>
      </w:r>
      <w:r w:rsidRPr="002B6DA3">
        <w:rPr>
          <w:sz w:val="28"/>
          <w:szCs w:val="28"/>
        </w:rPr>
        <w:t>, no bairro Vil</w:t>
      </w:r>
      <w:r>
        <w:rPr>
          <w:sz w:val="28"/>
          <w:szCs w:val="28"/>
        </w:rPr>
        <w:t>l</w:t>
      </w:r>
      <w:r w:rsidRPr="002B6DA3">
        <w:rPr>
          <w:sz w:val="28"/>
          <w:szCs w:val="28"/>
        </w:rPr>
        <w:t>a Al</w:t>
      </w:r>
      <w:r>
        <w:rPr>
          <w:sz w:val="28"/>
          <w:szCs w:val="28"/>
        </w:rPr>
        <w:t>ph</w:t>
      </w:r>
      <w:r w:rsidRPr="002B6DA3">
        <w:rPr>
          <w:sz w:val="28"/>
          <w:szCs w:val="28"/>
        </w:rPr>
        <w:t xml:space="preserve">a, nas proximidades do nº </w:t>
      </w:r>
      <w:r>
        <w:rPr>
          <w:sz w:val="28"/>
          <w:szCs w:val="28"/>
        </w:rPr>
        <w:t>389</w:t>
      </w:r>
      <w:r w:rsidRPr="002B6DA3">
        <w:rPr>
          <w:sz w:val="28"/>
          <w:szCs w:val="28"/>
        </w:rPr>
        <w:t>?</w:t>
      </w:r>
    </w:p>
    <w:p w:rsidR="002B6DA3" w:rsidRPr="002B6DA3" w:rsidP="002B6DA3" w14:paraId="02446549" w14:textId="77777777">
      <w:pPr>
        <w:spacing w:line="360" w:lineRule="auto"/>
        <w:jc w:val="both"/>
        <w:rPr>
          <w:sz w:val="28"/>
          <w:szCs w:val="28"/>
        </w:rPr>
      </w:pPr>
    </w:p>
    <w:p w:rsidR="002B6DA3" w:rsidRPr="002B6DA3" w:rsidP="002B6DA3" w14:paraId="14EE5167" w14:textId="5BCBE06F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B6DA3">
        <w:rPr>
          <w:sz w:val="28"/>
          <w:szCs w:val="28"/>
        </w:rPr>
        <w:t>Existe previsão para a realização de manutenção, reparo ou recapeamento asfáltico no referido trecho?</w:t>
      </w:r>
    </w:p>
    <w:p w:rsidR="002B6DA3" w:rsidRPr="002B6DA3" w:rsidP="002B6DA3" w14:paraId="15B59285" w14:textId="77777777">
      <w:pPr>
        <w:spacing w:line="360" w:lineRule="auto"/>
        <w:jc w:val="both"/>
        <w:rPr>
          <w:sz w:val="28"/>
          <w:szCs w:val="28"/>
        </w:rPr>
      </w:pPr>
    </w:p>
    <w:p w:rsidR="002B6DA3" w:rsidRPr="002B6DA3" w:rsidP="002B6DA3" w14:paraId="71C2C856" w14:textId="7886D0E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B6DA3">
        <w:rPr>
          <w:sz w:val="28"/>
          <w:szCs w:val="28"/>
        </w:rPr>
        <w:t>Caso positivo, qual o prazo estimado para execução dos serviços?</w:t>
      </w:r>
    </w:p>
    <w:p w:rsidR="002B6DA3" w:rsidRPr="002B6DA3" w:rsidP="002B6DA3" w14:paraId="588C8B25" w14:textId="77777777">
      <w:pPr>
        <w:spacing w:line="360" w:lineRule="auto"/>
        <w:jc w:val="both"/>
        <w:rPr>
          <w:sz w:val="28"/>
          <w:szCs w:val="28"/>
        </w:rPr>
      </w:pPr>
    </w:p>
    <w:p w:rsidR="002B6DA3" w:rsidRPr="002B6DA3" w:rsidP="002B6DA3" w14:paraId="22C2E6AE" w14:textId="3F0EC50F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B6DA3">
        <w:rPr>
          <w:sz w:val="28"/>
          <w:szCs w:val="28"/>
        </w:rPr>
        <w:t>Caso negativo, quais são os motivos para a ausência de intervenção até o momento, considerando o risco à segurança de motoristas, passageiros do transporte público e moradores da região?</w:t>
      </w:r>
    </w:p>
    <w:p w:rsidR="002B6DA3" w:rsidRPr="002B6DA3" w:rsidP="002B6DA3" w14:paraId="2A186BB1" w14:textId="77777777">
      <w:pPr>
        <w:spacing w:line="360" w:lineRule="auto"/>
        <w:jc w:val="both"/>
        <w:rPr>
          <w:sz w:val="28"/>
          <w:szCs w:val="28"/>
        </w:rPr>
      </w:pPr>
    </w:p>
    <w:p w:rsidR="00B66823" w:rsidRPr="002B6DA3" w:rsidP="00B66823" w14:paraId="5DA651A2" w14:textId="7536AAB3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2B6DA3">
        <w:rPr>
          <w:sz w:val="28"/>
          <w:szCs w:val="28"/>
        </w:rPr>
        <w:t>Há possibilidade de que o Poder Executivo realize vistoria técnica urgente no local para avaliar as condições da via e tomar as providências necessárias?</w:t>
      </w:r>
    </w:p>
    <w:p w:rsidR="007F7596" w:rsidRPr="003A67E8" w:rsidP="00B66823" w14:paraId="79581C14" w14:textId="77777777">
      <w:pPr>
        <w:spacing w:line="360" w:lineRule="auto"/>
        <w:jc w:val="both"/>
        <w:rPr>
          <w:sz w:val="28"/>
          <w:szCs w:val="28"/>
        </w:rPr>
      </w:pPr>
    </w:p>
    <w:p w:rsidR="003A67E8" w:rsidRPr="003A67E8" w:rsidP="003A67E8" w14:paraId="11329D57" w14:textId="52E23FAD">
      <w:pPr>
        <w:spacing w:line="360" w:lineRule="auto"/>
        <w:jc w:val="both"/>
        <w:rPr>
          <w:sz w:val="28"/>
          <w:szCs w:val="28"/>
        </w:rPr>
      </w:pPr>
      <w:r w:rsidRPr="003A67E8">
        <w:rPr>
          <w:sz w:val="28"/>
          <w:szCs w:val="28"/>
        </w:rPr>
        <w:t xml:space="preserve">Sala das Sessões “Plenário Vereador Orlando Silva”, </w:t>
      </w:r>
      <w:r w:rsidR="002B6DA3">
        <w:rPr>
          <w:sz w:val="28"/>
          <w:szCs w:val="28"/>
        </w:rPr>
        <w:t>09</w:t>
      </w:r>
      <w:r w:rsidRPr="003A67E8">
        <w:rPr>
          <w:sz w:val="28"/>
          <w:szCs w:val="28"/>
        </w:rPr>
        <w:t xml:space="preserve"> de </w:t>
      </w:r>
      <w:r w:rsidR="002B6DA3">
        <w:rPr>
          <w:sz w:val="28"/>
          <w:szCs w:val="28"/>
        </w:rPr>
        <w:t>març</w:t>
      </w:r>
      <w:r w:rsidRPr="003A67E8">
        <w:rPr>
          <w:sz w:val="28"/>
          <w:szCs w:val="28"/>
        </w:rPr>
        <w:t>o de 202</w:t>
      </w:r>
      <w:r w:rsidR="002B6DA3">
        <w:rPr>
          <w:sz w:val="28"/>
          <w:szCs w:val="28"/>
        </w:rPr>
        <w:t>6</w:t>
      </w:r>
      <w:r w:rsidRPr="003A67E8">
        <w:rPr>
          <w:sz w:val="28"/>
          <w:szCs w:val="28"/>
        </w:rPr>
        <w:t>.</w:t>
      </w:r>
    </w:p>
    <w:p w:rsidR="003A67E8" w:rsidRPr="003A67E8" w:rsidP="003A67E8" w14:paraId="49F22BE7" w14:textId="77777777">
      <w:pPr>
        <w:spacing w:line="360" w:lineRule="auto"/>
        <w:jc w:val="both"/>
        <w:rPr>
          <w:sz w:val="28"/>
          <w:szCs w:val="28"/>
        </w:rPr>
      </w:pPr>
    </w:p>
    <w:p w:rsidR="003A67E8" w:rsidRPr="003A67E8" w:rsidP="003A67E8" w14:paraId="739BF1AA" w14:textId="77777777">
      <w:pPr>
        <w:spacing w:line="360" w:lineRule="auto"/>
        <w:jc w:val="both"/>
        <w:rPr>
          <w:sz w:val="28"/>
          <w:szCs w:val="28"/>
        </w:rPr>
      </w:pPr>
    </w:p>
    <w:p w:rsidR="003A67E8" w:rsidRPr="003A67E8" w:rsidP="003A67E8" w14:paraId="62CCA521" w14:textId="77777777">
      <w:pPr>
        <w:jc w:val="center"/>
        <w:rPr>
          <w:b/>
          <w:bCs/>
          <w:sz w:val="28"/>
          <w:szCs w:val="28"/>
        </w:rPr>
      </w:pPr>
    </w:p>
    <w:p w:rsidR="003A67E8" w:rsidRPr="003A67E8" w:rsidP="003A67E8" w14:paraId="5D098BB9" w14:textId="58CE7BCA">
      <w:pPr>
        <w:jc w:val="center"/>
        <w:rPr>
          <w:b/>
          <w:bCs/>
          <w:sz w:val="28"/>
          <w:szCs w:val="28"/>
        </w:rPr>
      </w:pPr>
      <w:r w:rsidRPr="003A67E8">
        <w:rPr>
          <w:b/>
          <w:bCs/>
          <w:sz w:val="28"/>
          <w:szCs w:val="28"/>
        </w:rPr>
        <w:t>Jean da Elite</w:t>
      </w:r>
    </w:p>
    <w:p w:rsidR="002329C3" w:rsidP="00B66823" w14:paraId="5DF96718" w14:textId="5096A55E">
      <w:pPr>
        <w:jc w:val="center"/>
        <w:rPr>
          <w:b/>
          <w:bCs/>
          <w:sz w:val="28"/>
          <w:szCs w:val="28"/>
        </w:rPr>
      </w:pPr>
      <w:r w:rsidRPr="003A67E8">
        <w:rPr>
          <w:b/>
          <w:bCs/>
          <w:sz w:val="28"/>
          <w:szCs w:val="28"/>
        </w:rPr>
        <w:t>Vereador</w:t>
      </w:r>
    </w:p>
    <w:p w:rsidR="002329C3" w:rsidRPr="003A67E8" w:rsidP="003A67E8" w14:paraId="234C2F7A" w14:textId="09B70EFC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3865190" cy="6753225"/>
            <wp:effectExtent l="0" t="0" r="2540" b="0"/>
            <wp:docPr id="15854327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7873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766" cy="676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3758383" cy="6591300"/>
            <wp:effectExtent l="0" t="0" r="0" b="0"/>
            <wp:docPr id="65364394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32272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108" cy="659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3A67E8">
      <w:headerReference w:type="default" r:id="rId6"/>
      <w:footerReference w:type="default" r:id="rId7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3A67E8" w:rsidP="004C3076" w14:paraId="629482C8" w14:textId="1F91775E">
    <w:pPr>
      <w:pStyle w:val="Footer"/>
      <w:jc w:val="center"/>
      <w:rPr>
        <w:sz w:val="20"/>
        <w:szCs w:val="20"/>
      </w:rPr>
    </w:pPr>
    <w:r w:rsidRPr="003A67E8">
      <w:rPr>
        <w:sz w:val="20"/>
        <w:szCs w:val="20"/>
      </w:rPr>
      <w:t>Rua Hamilton Moratti, 10 – Vila Santa Luzia – CEP 1812</w:t>
    </w:r>
    <w:r w:rsidRPr="003A67E8" w:rsidR="00C463A2">
      <w:rPr>
        <w:sz w:val="20"/>
        <w:szCs w:val="20"/>
      </w:rPr>
      <w:t>6</w:t>
    </w:r>
    <w:r w:rsidRPr="003A67E8">
      <w:rPr>
        <w:sz w:val="20"/>
        <w:szCs w:val="20"/>
      </w:rPr>
      <w:t>-</w:t>
    </w:r>
    <w:r w:rsidRPr="003A67E8" w:rsidR="00C463A2">
      <w:rPr>
        <w:sz w:val="20"/>
        <w:szCs w:val="20"/>
      </w:rPr>
      <w:t>218</w:t>
    </w:r>
    <w:r w:rsidRPr="003A67E8">
      <w:rPr>
        <w:sz w:val="20"/>
        <w:szCs w:val="20"/>
      </w:rPr>
      <w:t xml:space="preserve"> – Alumínio – SP – Fone: (11) 4715-4700</w:t>
    </w:r>
  </w:p>
  <w:p w:rsidR="004C3076" w:rsidRPr="003A67E8" w:rsidP="004C3076" w14:paraId="766A1D6D" w14:textId="77777777">
    <w:pPr>
      <w:pStyle w:val="Footer"/>
      <w:jc w:val="center"/>
      <w:rPr>
        <w:sz w:val="20"/>
        <w:szCs w:val="20"/>
      </w:rPr>
    </w:pPr>
    <w:r w:rsidRPr="003A67E8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7CA68419" w14:textId="1BBBAD08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</w:t>
    </w:r>
    <w:r w:rsidR="003A67E8">
      <w:t xml:space="preserve"> </w:t>
    </w:r>
    <w:r w:rsidR="004C3076">
      <w:t xml:space="preserve">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902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1B26A3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9667D6"/>
    <w:multiLevelType w:val="hybridMultilevel"/>
    <w:tmpl w:val="5A68E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3446F"/>
    <w:multiLevelType w:val="hybridMultilevel"/>
    <w:tmpl w:val="C7FA3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1DBA"/>
    <w:rsid w:val="00022C98"/>
    <w:rsid w:val="0004027F"/>
    <w:rsid w:val="00043DA2"/>
    <w:rsid w:val="000555B0"/>
    <w:rsid w:val="00073DF0"/>
    <w:rsid w:val="00086E9A"/>
    <w:rsid w:val="000A450A"/>
    <w:rsid w:val="000D052F"/>
    <w:rsid w:val="000E1F62"/>
    <w:rsid w:val="00111D8E"/>
    <w:rsid w:val="00117C2C"/>
    <w:rsid w:val="00145CFE"/>
    <w:rsid w:val="00167C08"/>
    <w:rsid w:val="00175DB2"/>
    <w:rsid w:val="001768F9"/>
    <w:rsid w:val="00184087"/>
    <w:rsid w:val="00196566"/>
    <w:rsid w:val="001A7C4B"/>
    <w:rsid w:val="001B2913"/>
    <w:rsid w:val="001C56F2"/>
    <w:rsid w:val="001F7E0D"/>
    <w:rsid w:val="002015AE"/>
    <w:rsid w:val="00227C98"/>
    <w:rsid w:val="002329C3"/>
    <w:rsid w:val="00270C58"/>
    <w:rsid w:val="00282D89"/>
    <w:rsid w:val="0028620C"/>
    <w:rsid w:val="002A24FE"/>
    <w:rsid w:val="002A7338"/>
    <w:rsid w:val="002B2B89"/>
    <w:rsid w:val="002B6446"/>
    <w:rsid w:val="002B6DA3"/>
    <w:rsid w:val="002B6FC5"/>
    <w:rsid w:val="002D1B81"/>
    <w:rsid w:val="0031413F"/>
    <w:rsid w:val="00323290"/>
    <w:rsid w:val="00333BD9"/>
    <w:rsid w:val="00344F04"/>
    <w:rsid w:val="003941C4"/>
    <w:rsid w:val="003A38A0"/>
    <w:rsid w:val="003A67E8"/>
    <w:rsid w:val="003B1DAD"/>
    <w:rsid w:val="003C6DBA"/>
    <w:rsid w:val="004249DD"/>
    <w:rsid w:val="004321B6"/>
    <w:rsid w:val="00450542"/>
    <w:rsid w:val="00461F12"/>
    <w:rsid w:val="004675EB"/>
    <w:rsid w:val="00473186"/>
    <w:rsid w:val="00484B3E"/>
    <w:rsid w:val="004977C1"/>
    <w:rsid w:val="004A1E60"/>
    <w:rsid w:val="004C2ADE"/>
    <w:rsid w:val="004C3076"/>
    <w:rsid w:val="004C3453"/>
    <w:rsid w:val="004E020F"/>
    <w:rsid w:val="00503044"/>
    <w:rsid w:val="005118B3"/>
    <w:rsid w:val="0053440E"/>
    <w:rsid w:val="00565462"/>
    <w:rsid w:val="00566478"/>
    <w:rsid w:val="00582FFF"/>
    <w:rsid w:val="00591627"/>
    <w:rsid w:val="005A1FD6"/>
    <w:rsid w:val="005D6E60"/>
    <w:rsid w:val="005F7ED5"/>
    <w:rsid w:val="00615A83"/>
    <w:rsid w:val="00625E21"/>
    <w:rsid w:val="00641F7E"/>
    <w:rsid w:val="00677024"/>
    <w:rsid w:val="006C271F"/>
    <w:rsid w:val="006D1C7E"/>
    <w:rsid w:val="006E473F"/>
    <w:rsid w:val="006F0917"/>
    <w:rsid w:val="006F4237"/>
    <w:rsid w:val="00711CB3"/>
    <w:rsid w:val="00727ED0"/>
    <w:rsid w:val="0076314A"/>
    <w:rsid w:val="007A23EA"/>
    <w:rsid w:val="007A2452"/>
    <w:rsid w:val="007B4439"/>
    <w:rsid w:val="007C50D2"/>
    <w:rsid w:val="007D0C4D"/>
    <w:rsid w:val="007F7596"/>
    <w:rsid w:val="008072CB"/>
    <w:rsid w:val="00807A91"/>
    <w:rsid w:val="00810C2E"/>
    <w:rsid w:val="00810D24"/>
    <w:rsid w:val="00850A0C"/>
    <w:rsid w:val="0088504E"/>
    <w:rsid w:val="008B0FEB"/>
    <w:rsid w:val="00910DF8"/>
    <w:rsid w:val="00951881"/>
    <w:rsid w:val="00956CC7"/>
    <w:rsid w:val="009B21AF"/>
    <w:rsid w:val="009B3DD1"/>
    <w:rsid w:val="009E0D48"/>
    <w:rsid w:val="009E50A6"/>
    <w:rsid w:val="00A52262"/>
    <w:rsid w:val="00AC3B95"/>
    <w:rsid w:val="00B33ABE"/>
    <w:rsid w:val="00B61D00"/>
    <w:rsid w:val="00B66823"/>
    <w:rsid w:val="00B82AE2"/>
    <w:rsid w:val="00BA6821"/>
    <w:rsid w:val="00BC6669"/>
    <w:rsid w:val="00BF0F7C"/>
    <w:rsid w:val="00C12279"/>
    <w:rsid w:val="00C23E04"/>
    <w:rsid w:val="00C36EB7"/>
    <w:rsid w:val="00C463A2"/>
    <w:rsid w:val="00C61F2B"/>
    <w:rsid w:val="00CD1C4D"/>
    <w:rsid w:val="00CD7833"/>
    <w:rsid w:val="00CF5F43"/>
    <w:rsid w:val="00D05141"/>
    <w:rsid w:val="00D20D86"/>
    <w:rsid w:val="00D26B79"/>
    <w:rsid w:val="00D34226"/>
    <w:rsid w:val="00D35FE5"/>
    <w:rsid w:val="00D606D9"/>
    <w:rsid w:val="00DB69C1"/>
    <w:rsid w:val="00DC2A41"/>
    <w:rsid w:val="00DC7E65"/>
    <w:rsid w:val="00DE0C27"/>
    <w:rsid w:val="00DE23E3"/>
    <w:rsid w:val="00DE2473"/>
    <w:rsid w:val="00E10279"/>
    <w:rsid w:val="00E449A2"/>
    <w:rsid w:val="00E65139"/>
    <w:rsid w:val="00E72BC3"/>
    <w:rsid w:val="00EB57A2"/>
    <w:rsid w:val="00EC6F69"/>
    <w:rsid w:val="00ED72A8"/>
    <w:rsid w:val="00EE77FA"/>
    <w:rsid w:val="00EF6B96"/>
    <w:rsid w:val="00F0645C"/>
    <w:rsid w:val="00F8010E"/>
    <w:rsid w:val="00F83836"/>
    <w:rsid w:val="00F8617D"/>
    <w:rsid w:val="00FB07C4"/>
    <w:rsid w:val="00FD03BD"/>
    <w:rsid w:val="00FD3C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2</cp:revision>
  <cp:lastPrinted>2025-10-13T14:02:00Z</cp:lastPrinted>
  <dcterms:created xsi:type="dcterms:W3CDTF">2026-03-09T17:00:00Z</dcterms:created>
  <dcterms:modified xsi:type="dcterms:W3CDTF">2026-03-09T17:00:00Z</dcterms:modified>
</cp:coreProperties>
</file>