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9B66" w14:textId="4499E9E6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339/2026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Resolução Nº 5/2026 - ALTERA O REGIMENTO INTERNO DA CÂMARA MUNICIPAL DE ALUMÍNIO, MODIFICANDO A REDAÇÃO DO ARTIGO 153-A.</w:t>
      </w:r>
    </w:p>
    <w:p w14:paraId="53B76CB9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3ED2D8CA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39D38038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01EABF16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25B16132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0EA8978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60A883F4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BDB0CCB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5D86A9D3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22DFAF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900A9A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15 de junho de 2026</w:t>
      </w:r>
      <w:r>
        <w:rPr>
          <w:sz w:val="28"/>
          <w:szCs w:val="28"/>
        </w:rPr>
        <w:t>.</w:t>
      </w:r>
    </w:p>
    <w:p w14:paraId="797809D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D1E1EC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78E74A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F1E20C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1DB702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2A6A01B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3FD0FE95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4FC374F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86A211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A84132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77E0521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73B9B3F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639D762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4089D8C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990E09F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060608A9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3086E727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1003" w14:textId="77777777" w:rsidR="008C6504" w:rsidRDefault="008C6504">
      <w:r>
        <w:separator/>
      </w:r>
    </w:p>
  </w:endnote>
  <w:endnote w:type="continuationSeparator" w:id="0">
    <w:p w14:paraId="3903946B" w14:textId="77777777" w:rsidR="008C6504" w:rsidRDefault="008C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94A5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EF697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47E6BD32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BD556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9373E" w14:textId="77777777" w:rsidR="008C6504" w:rsidRDefault="008C6504">
      <w:r>
        <w:separator/>
      </w:r>
    </w:p>
  </w:footnote>
  <w:footnote w:type="continuationSeparator" w:id="0">
    <w:p w14:paraId="73297651" w14:textId="77777777" w:rsidR="008C6504" w:rsidRDefault="008C6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21AB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3F55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4987A9F8" wp14:editId="74906961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6327A9B8" wp14:editId="03A6DEE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80853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23E76A6F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4CC2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B2863F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254DFC8" w:tentative="1">
      <w:start w:val="1"/>
      <w:numFmt w:val="lowerLetter"/>
      <w:lvlText w:val="%2."/>
      <w:lvlJc w:val="left"/>
      <w:pPr>
        <w:ind w:left="1440" w:hanging="360"/>
      </w:pPr>
    </w:lvl>
    <w:lvl w:ilvl="2" w:tplc="87D6A7A2" w:tentative="1">
      <w:start w:val="1"/>
      <w:numFmt w:val="lowerRoman"/>
      <w:lvlText w:val="%3."/>
      <w:lvlJc w:val="right"/>
      <w:pPr>
        <w:ind w:left="2160" w:hanging="180"/>
      </w:pPr>
    </w:lvl>
    <w:lvl w:ilvl="3" w:tplc="833064D2" w:tentative="1">
      <w:start w:val="1"/>
      <w:numFmt w:val="decimal"/>
      <w:lvlText w:val="%4."/>
      <w:lvlJc w:val="left"/>
      <w:pPr>
        <w:ind w:left="2880" w:hanging="360"/>
      </w:pPr>
    </w:lvl>
    <w:lvl w:ilvl="4" w:tplc="3CFA9106" w:tentative="1">
      <w:start w:val="1"/>
      <w:numFmt w:val="lowerLetter"/>
      <w:lvlText w:val="%5."/>
      <w:lvlJc w:val="left"/>
      <w:pPr>
        <w:ind w:left="3600" w:hanging="360"/>
      </w:pPr>
    </w:lvl>
    <w:lvl w:ilvl="5" w:tplc="25DCB8B2" w:tentative="1">
      <w:start w:val="1"/>
      <w:numFmt w:val="lowerRoman"/>
      <w:lvlText w:val="%6."/>
      <w:lvlJc w:val="right"/>
      <w:pPr>
        <w:ind w:left="4320" w:hanging="180"/>
      </w:pPr>
    </w:lvl>
    <w:lvl w:ilvl="6" w:tplc="105E348A" w:tentative="1">
      <w:start w:val="1"/>
      <w:numFmt w:val="decimal"/>
      <w:lvlText w:val="%7."/>
      <w:lvlJc w:val="left"/>
      <w:pPr>
        <w:ind w:left="5040" w:hanging="360"/>
      </w:pPr>
    </w:lvl>
    <w:lvl w:ilvl="7" w:tplc="D8664DD2" w:tentative="1">
      <w:start w:val="1"/>
      <w:numFmt w:val="lowerLetter"/>
      <w:lvlText w:val="%8."/>
      <w:lvlJc w:val="left"/>
      <w:pPr>
        <w:ind w:left="5760" w:hanging="360"/>
      </w:pPr>
    </w:lvl>
    <w:lvl w:ilvl="8" w:tplc="03C051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67418542">
    <w:abstractNumId w:val="1"/>
  </w:num>
  <w:num w:numId="2" w16cid:durableId="167252857">
    <w:abstractNumId w:val="2"/>
  </w:num>
  <w:num w:numId="3" w16cid:durableId="59992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734D3"/>
    <w:rsid w:val="00784CDF"/>
    <w:rsid w:val="00791D57"/>
    <w:rsid w:val="00822F14"/>
    <w:rsid w:val="008C6504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E48F4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2F09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2026-06-15T14:25:00Z</dcterms:modified>
</cp:coreProperties>
</file>